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0980" w:rsidRPr="00991E8A" w:rsidRDefault="00365F85" w:rsidP="00991E8A">
      <w:pPr>
        <w:jc w:val="center"/>
        <w:rPr>
          <w:rFonts w:ascii="Arial" w:hAnsi="Arial" w:cs="Arial"/>
          <w:b/>
          <w:sz w:val="24"/>
          <w:szCs w:val="24"/>
        </w:rPr>
      </w:pPr>
      <w:bookmarkStart w:id="0" w:name="_GoBack"/>
      <w:bookmarkEnd w:id="0"/>
      <w:r w:rsidRPr="00991E8A">
        <w:rPr>
          <w:rFonts w:ascii="Arial" w:hAnsi="Arial" w:cs="Arial"/>
          <w:b/>
          <w:sz w:val="24"/>
          <w:szCs w:val="24"/>
        </w:rPr>
        <w:t>East Cottingwith Parish Council</w:t>
      </w:r>
    </w:p>
    <w:p w:rsidR="00365F85" w:rsidRPr="00991E8A" w:rsidRDefault="00365F85" w:rsidP="00991E8A">
      <w:pPr>
        <w:jc w:val="center"/>
        <w:rPr>
          <w:rFonts w:ascii="Arial" w:hAnsi="Arial" w:cs="Arial"/>
          <w:b/>
          <w:sz w:val="24"/>
          <w:szCs w:val="24"/>
        </w:rPr>
      </w:pPr>
      <w:r w:rsidRPr="00991E8A">
        <w:rPr>
          <w:rFonts w:ascii="Arial" w:hAnsi="Arial" w:cs="Arial"/>
          <w:b/>
          <w:sz w:val="24"/>
          <w:szCs w:val="24"/>
        </w:rPr>
        <w:t>Minutes of the meeting held on Thursday, 9</w:t>
      </w:r>
      <w:r w:rsidRPr="00991E8A">
        <w:rPr>
          <w:rFonts w:ascii="Arial" w:hAnsi="Arial" w:cs="Arial"/>
          <w:b/>
          <w:sz w:val="24"/>
          <w:szCs w:val="24"/>
          <w:vertAlign w:val="superscript"/>
        </w:rPr>
        <w:t>th</w:t>
      </w:r>
      <w:r w:rsidRPr="00991E8A">
        <w:rPr>
          <w:rFonts w:ascii="Arial" w:hAnsi="Arial" w:cs="Arial"/>
          <w:b/>
          <w:sz w:val="24"/>
          <w:szCs w:val="24"/>
        </w:rPr>
        <w:t xml:space="preserve"> November, 2017 in the village hall at 8pm</w:t>
      </w:r>
    </w:p>
    <w:p w:rsidR="00365F85" w:rsidRPr="00934708" w:rsidRDefault="00365F85">
      <w:pPr>
        <w:rPr>
          <w:rFonts w:ascii="Arial" w:hAnsi="Arial" w:cs="Arial"/>
          <w:sz w:val="24"/>
          <w:szCs w:val="24"/>
        </w:rPr>
      </w:pPr>
    </w:p>
    <w:p w:rsidR="00365F85" w:rsidRPr="00934708" w:rsidRDefault="00365F85">
      <w:pPr>
        <w:rPr>
          <w:rFonts w:ascii="Arial" w:hAnsi="Arial" w:cs="Arial"/>
          <w:sz w:val="24"/>
          <w:szCs w:val="24"/>
        </w:rPr>
      </w:pPr>
      <w:r w:rsidRPr="00991E8A">
        <w:rPr>
          <w:rFonts w:ascii="Arial" w:hAnsi="Arial" w:cs="Arial"/>
          <w:b/>
          <w:sz w:val="24"/>
          <w:szCs w:val="24"/>
        </w:rPr>
        <w:t>Present</w:t>
      </w:r>
      <w:r w:rsidRPr="00934708">
        <w:rPr>
          <w:rFonts w:ascii="Arial" w:hAnsi="Arial" w:cs="Arial"/>
          <w:sz w:val="24"/>
          <w:szCs w:val="24"/>
        </w:rPr>
        <w:t>: Peter Rhodes (Chair), Steve Ashton, Dave Griffith, Neil Hobbs; Noel Joy (Clerk); and 1 member of the public – Joan Burnett</w:t>
      </w:r>
    </w:p>
    <w:p w:rsidR="00365F85" w:rsidRPr="00934708" w:rsidRDefault="00365F85">
      <w:pPr>
        <w:rPr>
          <w:rFonts w:ascii="Arial" w:hAnsi="Arial" w:cs="Arial"/>
          <w:sz w:val="24"/>
          <w:szCs w:val="24"/>
        </w:rPr>
      </w:pPr>
    </w:p>
    <w:p w:rsidR="00365F85" w:rsidRPr="00934708" w:rsidRDefault="00365F85">
      <w:pPr>
        <w:rPr>
          <w:rFonts w:ascii="Arial" w:hAnsi="Arial" w:cs="Arial"/>
          <w:sz w:val="24"/>
          <w:szCs w:val="24"/>
        </w:rPr>
      </w:pPr>
      <w:r w:rsidRPr="00991E8A">
        <w:rPr>
          <w:rFonts w:ascii="Arial" w:hAnsi="Arial" w:cs="Arial"/>
          <w:b/>
          <w:sz w:val="24"/>
          <w:szCs w:val="24"/>
        </w:rPr>
        <w:t>1. Apologies</w:t>
      </w:r>
      <w:r w:rsidRPr="00934708">
        <w:rPr>
          <w:rFonts w:ascii="Arial" w:hAnsi="Arial" w:cs="Arial"/>
          <w:sz w:val="24"/>
          <w:szCs w:val="24"/>
        </w:rPr>
        <w:t xml:space="preserve"> for absence were received from Clare Cornmell, Julie Harrison and Duncan Morter.</w:t>
      </w:r>
    </w:p>
    <w:p w:rsidR="00365F85" w:rsidRPr="00934708" w:rsidRDefault="00365F85">
      <w:pPr>
        <w:rPr>
          <w:rFonts w:ascii="Arial" w:hAnsi="Arial" w:cs="Arial"/>
          <w:sz w:val="24"/>
          <w:szCs w:val="24"/>
        </w:rPr>
      </w:pPr>
      <w:r w:rsidRPr="00991E8A">
        <w:rPr>
          <w:rFonts w:ascii="Arial" w:hAnsi="Arial" w:cs="Arial"/>
          <w:b/>
          <w:sz w:val="24"/>
          <w:szCs w:val="24"/>
        </w:rPr>
        <w:t>2.</w:t>
      </w:r>
      <w:r w:rsidRPr="00934708">
        <w:rPr>
          <w:rFonts w:ascii="Arial" w:hAnsi="Arial" w:cs="Arial"/>
          <w:sz w:val="24"/>
          <w:szCs w:val="24"/>
        </w:rPr>
        <w:t xml:space="preserve"> There were no declarations of interest</w:t>
      </w:r>
    </w:p>
    <w:p w:rsidR="00365F85" w:rsidRPr="00991E8A" w:rsidRDefault="00365F85">
      <w:pPr>
        <w:rPr>
          <w:rFonts w:ascii="Arial" w:hAnsi="Arial" w:cs="Arial"/>
          <w:sz w:val="24"/>
          <w:szCs w:val="24"/>
        </w:rPr>
      </w:pPr>
      <w:r w:rsidRPr="00991E8A">
        <w:rPr>
          <w:rFonts w:ascii="Arial" w:hAnsi="Arial" w:cs="Arial"/>
          <w:b/>
          <w:sz w:val="24"/>
          <w:szCs w:val="24"/>
        </w:rPr>
        <w:t>3</w:t>
      </w:r>
      <w:r w:rsidRPr="00991E8A">
        <w:rPr>
          <w:rFonts w:ascii="Arial" w:hAnsi="Arial" w:cs="Arial"/>
          <w:sz w:val="24"/>
          <w:szCs w:val="24"/>
        </w:rPr>
        <w:t xml:space="preserve">. </w:t>
      </w:r>
      <w:r w:rsidRPr="00991E8A">
        <w:rPr>
          <w:rFonts w:ascii="Arial" w:hAnsi="Arial" w:cs="Arial"/>
          <w:b/>
          <w:sz w:val="24"/>
          <w:szCs w:val="24"/>
        </w:rPr>
        <w:t>Public participation:</w:t>
      </w:r>
    </w:p>
    <w:p w:rsidR="00365F85" w:rsidRPr="00934708" w:rsidRDefault="00365F85">
      <w:pPr>
        <w:rPr>
          <w:rFonts w:ascii="Arial" w:hAnsi="Arial" w:cs="Arial"/>
          <w:sz w:val="24"/>
          <w:szCs w:val="24"/>
        </w:rPr>
      </w:pPr>
      <w:r w:rsidRPr="00934708">
        <w:rPr>
          <w:rFonts w:ascii="Arial" w:hAnsi="Arial" w:cs="Arial"/>
          <w:sz w:val="24"/>
          <w:szCs w:val="24"/>
        </w:rPr>
        <w:t xml:space="preserve">Joan Burnett asked to speak on the </w:t>
      </w:r>
      <w:r w:rsidRPr="00991E8A">
        <w:rPr>
          <w:rFonts w:ascii="Arial" w:hAnsi="Arial" w:cs="Arial"/>
          <w:b/>
          <w:sz w:val="24"/>
          <w:szCs w:val="24"/>
        </w:rPr>
        <w:t>major sewage problems</w:t>
      </w:r>
      <w:r w:rsidR="00991E8A">
        <w:rPr>
          <w:rFonts w:ascii="Arial" w:hAnsi="Arial" w:cs="Arial"/>
          <w:sz w:val="24"/>
          <w:szCs w:val="24"/>
        </w:rPr>
        <w:t xml:space="preserve"> in the parish. She outlined</w:t>
      </w:r>
      <w:r w:rsidRPr="00934708">
        <w:rPr>
          <w:rFonts w:ascii="Arial" w:hAnsi="Arial" w:cs="Arial"/>
          <w:sz w:val="24"/>
          <w:szCs w:val="24"/>
        </w:rPr>
        <w:t xml:space="preserve"> the difficulties ove</w:t>
      </w:r>
      <w:r w:rsidR="00991E8A">
        <w:rPr>
          <w:rFonts w:ascii="Arial" w:hAnsi="Arial" w:cs="Arial"/>
          <w:sz w:val="24"/>
          <w:szCs w:val="24"/>
        </w:rPr>
        <w:t>r</w:t>
      </w:r>
      <w:r w:rsidR="00C409FD">
        <w:rPr>
          <w:rFonts w:ascii="Arial" w:hAnsi="Arial" w:cs="Arial"/>
          <w:sz w:val="24"/>
          <w:szCs w:val="24"/>
        </w:rPr>
        <w:t xml:space="preserve"> the last few weeks, with a </w:t>
      </w:r>
      <w:r w:rsidR="001715CF">
        <w:rPr>
          <w:rFonts w:ascii="Arial" w:hAnsi="Arial" w:cs="Arial"/>
          <w:sz w:val="24"/>
          <w:szCs w:val="24"/>
        </w:rPr>
        <w:t>field sodden with sewage</w:t>
      </w:r>
      <w:r w:rsidRPr="00934708">
        <w:rPr>
          <w:rFonts w:ascii="Arial" w:hAnsi="Arial" w:cs="Arial"/>
          <w:sz w:val="24"/>
          <w:szCs w:val="24"/>
        </w:rPr>
        <w:t xml:space="preserve">, </w:t>
      </w:r>
      <w:r w:rsidR="001715CF">
        <w:rPr>
          <w:rFonts w:ascii="Arial" w:hAnsi="Arial" w:cs="Arial"/>
          <w:sz w:val="24"/>
          <w:szCs w:val="24"/>
        </w:rPr>
        <w:t xml:space="preserve">raw </w:t>
      </w:r>
      <w:r w:rsidRPr="00934708">
        <w:rPr>
          <w:rFonts w:ascii="Arial" w:hAnsi="Arial" w:cs="Arial"/>
          <w:sz w:val="24"/>
          <w:szCs w:val="24"/>
        </w:rPr>
        <w:t>sewage flowing from a dyke into  the Derwent, more bursts on Langrickgate Lane, and Yorkshire Water having to use a tanker to shift sewage.</w:t>
      </w:r>
    </w:p>
    <w:p w:rsidR="00365F85" w:rsidRPr="00934708" w:rsidRDefault="00365F85">
      <w:pPr>
        <w:rPr>
          <w:rFonts w:ascii="Arial" w:hAnsi="Arial" w:cs="Arial"/>
          <w:sz w:val="24"/>
          <w:szCs w:val="24"/>
        </w:rPr>
      </w:pPr>
      <w:r w:rsidRPr="00934708">
        <w:rPr>
          <w:rFonts w:ascii="Arial" w:hAnsi="Arial" w:cs="Arial"/>
          <w:sz w:val="24"/>
          <w:szCs w:val="24"/>
        </w:rPr>
        <w:t>Dave Griffith endorsed this, emphasising the number of burst pipes – over 30 – that had occurred in recent years. The system was</w:t>
      </w:r>
      <w:r w:rsidR="00991E8A">
        <w:rPr>
          <w:rFonts w:ascii="Arial" w:hAnsi="Arial" w:cs="Arial"/>
          <w:sz w:val="24"/>
          <w:szCs w:val="24"/>
        </w:rPr>
        <w:t xml:space="preserve"> old and inadequate and required </w:t>
      </w:r>
      <w:r w:rsidRPr="00934708">
        <w:rPr>
          <w:rFonts w:ascii="Arial" w:hAnsi="Arial" w:cs="Arial"/>
          <w:sz w:val="24"/>
          <w:szCs w:val="24"/>
        </w:rPr>
        <w:t>replacement .</w:t>
      </w:r>
    </w:p>
    <w:p w:rsidR="00365F85" w:rsidRPr="00934708" w:rsidRDefault="00365F85">
      <w:pPr>
        <w:rPr>
          <w:rFonts w:ascii="Arial" w:hAnsi="Arial" w:cs="Arial"/>
          <w:sz w:val="24"/>
          <w:szCs w:val="24"/>
        </w:rPr>
      </w:pPr>
      <w:r w:rsidRPr="00934708">
        <w:rPr>
          <w:rFonts w:ascii="Arial" w:hAnsi="Arial" w:cs="Arial"/>
          <w:sz w:val="24"/>
          <w:szCs w:val="24"/>
        </w:rPr>
        <w:t>In addition to Yorkshire Water, Natural England and the Environment Agency were aware of the problem, and the loca</w:t>
      </w:r>
      <w:r w:rsidR="00991E8A">
        <w:rPr>
          <w:rFonts w:ascii="Arial" w:hAnsi="Arial" w:cs="Arial"/>
          <w:sz w:val="24"/>
          <w:szCs w:val="24"/>
        </w:rPr>
        <w:t>l</w:t>
      </w:r>
      <w:r w:rsidRPr="00934708">
        <w:rPr>
          <w:rFonts w:ascii="Arial" w:hAnsi="Arial" w:cs="Arial"/>
          <w:sz w:val="24"/>
          <w:szCs w:val="24"/>
        </w:rPr>
        <w:t xml:space="preserve"> East Riding County Councillor had been informed.</w:t>
      </w:r>
    </w:p>
    <w:p w:rsidR="00365F85" w:rsidRDefault="00365F85">
      <w:pPr>
        <w:rPr>
          <w:rFonts w:ascii="Arial" w:hAnsi="Arial" w:cs="Arial"/>
          <w:sz w:val="24"/>
          <w:szCs w:val="24"/>
        </w:rPr>
      </w:pPr>
      <w:r w:rsidRPr="00934708">
        <w:rPr>
          <w:rFonts w:ascii="Arial" w:hAnsi="Arial" w:cs="Arial"/>
          <w:sz w:val="24"/>
          <w:szCs w:val="24"/>
        </w:rPr>
        <w:t>It was agree</w:t>
      </w:r>
      <w:r w:rsidR="00991E8A">
        <w:rPr>
          <w:rFonts w:ascii="Arial" w:hAnsi="Arial" w:cs="Arial"/>
          <w:sz w:val="24"/>
          <w:szCs w:val="24"/>
        </w:rPr>
        <w:t>d that a letter be sent to Ofwat</w:t>
      </w:r>
      <w:r w:rsidRPr="00934708">
        <w:rPr>
          <w:rFonts w:ascii="Arial" w:hAnsi="Arial" w:cs="Arial"/>
          <w:sz w:val="24"/>
          <w:szCs w:val="24"/>
        </w:rPr>
        <w:t xml:space="preserve"> requesting their intervention and support.</w:t>
      </w:r>
    </w:p>
    <w:p w:rsidR="00365F85" w:rsidRDefault="00991E8A">
      <w:pPr>
        <w:rPr>
          <w:rFonts w:ascii="Arial" w:hAnsi="Arial" w:cs="Arial"/>
          <w:sz w:val="24"/>
          <w:szCs w:val="24"/>
        </w:rPr>
      </w:pPr>
      <w:r w:rsidRPr="00991E8A">
        <w:rPr>
          <w:rFonts w:ascii="Arial" w:hAnsi="Arial" w:cs="Arial"/>
          <w:b/>
          <w:sz w:val="24"/>
          <w:szCs w:val="24"/>
        </w:rPr>
        <w:t>4.</w:t>
      </w:r>
      <w:r>
        <w:rPr>
          <w:rFonts w:ascii="Arial" w:hAnsi="Arial" w:cs="Arial"/>
          <w:sz w:val="24"/>
          <w:szCs w:val="24"/>
        </w:rPr>
        <w:t xml:space="preserve"> The </w:t>
      </w:r>
      <w:r w:rsidRPr="00991E8A">
        <w:rPr>
          <w:rFonts w:ascii="Arial" w:hAnsi="Arial" w:cs="Arial"/>
          <w:b/>
          <w:sz w:val="24"/>
          <w:szCs w:val="24"/>
        </w:rPr>
        <w:t>minutes</w:t>
      </w:r>
      <w:r>
        <w:rPr>
          <w:rFonts w:ascii="Arial" w:hAnsi="Arial" w:cs="Arial"/>
          <w:sz w:val="24"/>
          <w:szCs w:val="24"/>
        </w:rPr>
        <w:t xml:space="preserve"> of the meeting held on </w:t>
      </w:r>
      <w:r w:rsidRPr="00991E8A">
        <w:rPr>
          <w:rFonts w:ascii="Arial" w:hAnsi="Arial" w:cs="Arial"/>
          <w:b/>
          <w:sz w:val="24"/>
          <w:szCs w:val="24"/>
        </w:rPr>
        <w:t>14</w:t>
      </w:r>
      <w:r w:rsidRPr="00991E8A">
        <w:rPr>
          <w:rFonts w:ascii="Arial" w:hAnsi="Arial" w:cs="Arial"/>
          <w:b/>
          <w:sz w:val="24"/>
          <w:szCs w:val="24"/>
          <w:vertAlign w:val="superscript"/>
        </w:rPr>
        <w:t>th</w:t>
      </w:r>
      <w:r w:rsidRPr="00991E8A">
        <w:rPr>
          <w:rFonts w:ascii="Arial" w:hAnsi="Arial" w:cs="Arial"/>
          <w:b/>
          <w:sz w:val="24"/>
          <w:szCs w:val="24"/>
        </w:rPr>
        <w:t xml:space="preserve"> September 2017</w:t>
      </w:r>
      <w:r>
        <w:rPr>
          <w:rFonts w:ascii="Arial" w:hAnsi="Arial" w:cs="Arial"/>
          <w:sz w:val="24"/>
          <w:szCs w:val="24"/>
        </w:rPr>
        <w:t xml:space="preserve"> were signed as a correct record.</w:t>
      </w:r>
    </w:p>
    <w:p w:rsidR="00991E8A" w:rsidRPr="00991E8A" w:rsidRDefault="00991E8A">
      <w:pPr>
        <w:rPr>
          <w:rFonts w:ascii="Arial" w:hAnsi="Arial" w:cs="Arial"/>
          <w:b/>
          <w:sz w:val="24"/>
          <w:szCs w:val="24"/>
        </w:rPr>
      </w:pPr>
      <w:r w:rsidRPr="00991E8A">
        <w:rPr>
          <w:rFonts w:ascii="Arial" w:hAnsi="Arial" w:cs="Arial"/>
          <w:b/>
          <w:sz w:val="24"/>
          <w:szCs w:val="24"/>
        </w:rPr>
        <w:t>5. Matters arising:</w:t>
      </w:r>
    </w:p>
    <w:p w:rsidR="00365F85" w:rsidRDefault="001715CF">
      <w:pPr>
        <w:rPr>
          <w:rFonts w:ascii="Arial" w:hAnsi="Arial" w:cs="Arial"/>
          <w:sz w:val="24"/>
          <w:szCs w:val="24"/>
        </w:rPr>
      </w:pPr>
      <w:r>
        <w:rPr>
          <w:rFonts w:ascii="Arial" w:hAnsi="Arial" w:cs="Arial"/>
          <w:sz w:val="24"/>
          <w:szCs w:val="24"/>
        </w:rPr>
        <w:tab/>
      </w:r>
      <w:r w:rsidRPr="00912019">
        <w:rPr>
          <w:rFonts w:ascii="Arial" w:hAnsi="Arial" w:cs="Arial"/>
          <w:b/>
          <w:sz w:val="24"/>
          <w:szCs w:val="24"/>
        </w:rPr>
        <w:t>a) Hedging on Ball Hall Lane</w:t>
      </w:r>
      <w:r>
        <w:rPr>
          <w:rFonts w:ascii="Arial" w:hAnsi="Arial" w:cs="Arial"/>
          <w:sz w:val="24"/>
          <w:szCs w:val="24"/>
        </w:rPr>
        <w:t>. Some work had been do</w:t>
      </w:r>
      <w:r w:rsidR="00A33816">
        <w:rPr>
          <w:rFonts w:ascii="Arial" w:hAnsi="Arial" w:cs="Arial"/>
          <w:sz w:val="24"/>
          <w:szCs w:val="24"/>
        </w:rPr>
        <w:t>n</w:t>
      </w:r>
      <w:r>
        <w:rPr>
          <w:rFonts w:ascii="Arial" w:hAnsi="Arial" w:cs="Arial"/>
          <w:sz w:val="24"/>
          <w:szCs w:val="24"/>
        </w:rPr>
        <w:t xml:space="preserve">e, but the results were </w:t>
      </w:r>
      <w:r w:rsidR="00A33816">
        <w:rPr>
          <w:rFonts w:ascii="Arial" w:hAnsi="Arial" w:cs="Arial"/>
          <w:sz w:val="24"/>
          <w:szCs w:val="24"/>
        </w:rPr>
        <w:t xml:space="preserve">less than </w:t>
      </w:r>
      <w:r>
        <w:rPr>
          <w:rFonts w:ascii="Arial" w:hAnsi="Arial" w:cs="Arial"/>
          <w:sz w:val="24"/>
          <w:szCs w:val="24"/>
        </w:rPr>
        <w:t>satisfactory. It was agreed to take this matter up with appropriate ERYC offi</w:t>
      </w:r>
      <w:r w:rsidR="00B20D16">
        <w:rPr>
          <w:rFonts w:ascii="Arial" w:hAnsi="Arial" w:cs="Arial"/>
          <w:sz w:val="24"/>
          <w:szCs w:val="24"/>
        </w:rPr>
        <w:t>c</w:t>
      </w:r>
      <w:r>
        <w:rPr>
          <w:rFonts w:ascii="Arial" w:hAnsi="Arial" w:cs="Arial"/>
          <w:sz w:val="24"/>
          <w:szCs w:val="24"/>
        </w:rPr>
        <w:t>ers.</w:t>
      </w:r>
    </w:p>
    <w:p w:rsidR="001715CF" w:rsidRDefault="001715CF">
      <w:pPr>
        <w:rPr>
          <w:rFonts w:ascii="Arial" w:hAnsi="Arial" w:cs="Arial"/>
          <w:sz w:val="24"/>
          <w:szCs w:val="24"/>
        </w:rPr>
      </w:pPr>
      <w:r>
        <w:rPr>
          <w:rFonts w:ascii="Arial" w:hAnsi="Arial" w:cs="Arial"/>
          <w:sz w:val="24"/>
          <w:szCs w:val="24"/>
        </w:rPr>
        <w:tab/>
      </w:r>
      <w:r w:rsidRPr="00912019">
        <w:rPr>
          <w:rFonts w:ascii="Arial" w:hAnsi="Arial" w:cs="Arial"/>
          <w:b/>
          <w:sz w:val="24"/>
          <w:szCs w:val="24"/>
        </w:rPr>
        <w:t>b) Paving on Langrickgate Lane</w:t>
      </w:r>
      <w:r>
        <w:rPr>
          <w:rFonts w:ascii="Arial" w:hAnsi="Arial" w:cs="Arial"/>
          <w:sz w:val="24"/>
          <w:szCs w:val="24"/>
        </w:rPr>
        <w:t>: ERYC officers had indicated that remedial work would be carried out as soon as possible. John Beevers had cut back the hedging as requested.</w:t>
      </w:r>
    </w:p>
    <w:p w:rsidR="001715CF" w:rsidRDefault="001715CF">
      <w:pPr>
        <w:rPr>
          <w:rFonts w:ascii="Arial" w:hAnsi="Arial" w:cs="Arial"/>
          <w:sz w:val="24"/>
          <w:szCs w:val="24"/>
        </w:rPr>
      </w:pPr>
      <w:r>
        <w:rPr>
          <w:rFonts w:ascii="Arial" w:hAnsi="Arial" w:cs="Arial"/>
          <w:sz w:val="24"/>
          <w:szCs w:val="24"/>
        </w:rPr>
        <w:tab/>
      </w:r>
      <w:r w:rsidRPr="00912019">
        <w:rPr>
          <w:rFonts w:ascii="Arial" w:hAnsi="Arial" w:cs="Arial"/>
          <w:b/>
          <w:sz w:val="24"/>
          <w:szCs w:val="24"/>
        </w:rPr>
        <w:t>c) Telephone kiosk</w:t>
      </w:r>
      <w:r>
        <w:rPr>
          <w:rFonts w:ascii="Arial" w:hAnsi="Arial" w:cs="Arial"/>
          <w:sz w:val="24"/>
          <w:szCs w:val="24"/>
        </w:rPr>
        <w:t>: Donations now totalled £678.40. Agreement had been reached with BT that the kiosk would be decommissioned and handed over to the Council within a month. It was agreed to obtain</w:t>
      </w:r>
      <w:r w:rsidR="00A33816">
        <w:rPr>
          <w:rFonts w:ascii="Arial" w:hAnsi="Arial" w:cs="Arial"/>
          <w:sz w:val="24"/>
          <w:szCs w:val="24"/>
        </w:rPr>
        <w:t xml:space="preserve"> quotations from firms</w:t>
      </w:r>
      <w:r>
        <w:rPr>
          <w:rFonts w:ascii="Arial" w:hAnsi="Arial" w:cs="Arial"/>
          <w:sz w:val="24"/>
          <w:szCs w:val="24"/>
        </w:rPr>
        <w:t xml:space="preserve"> specialising in the refurbishment of old red telephone kiosks.</w:t>
      </w:r>
    </w:p>
    <w:p w:rsidR="001715CF" w:rsidRPr="00934708" w:rsidRDefault="001715CF">
      <w:pPr>
        <w:rPr>
          <w:rFonts w:ascii="Arial" w:hAnsi="Arial" w:cs="Arial"/>
          <w:sz w:val="24"/>
          <w:szCs w:val="24"/>
        </w:rPr>
      </w:pPr>
      <w:r>
        <w:rPr>
          <w:rFonts w:ascii="Arial" w:hAnsi="Arial" w:cs="Arial"/>
          <w:sz w:val="24"/>
          <w:szCs w:val="24"/>
        </w:rPr>
        <w:tab/>
      </w:r>
      <w:r w:rsidRPr="00912019">
        <w:rPr>
          <w:rFonts w:ascii="Arial" w:hAnsi="Arial" w:cs="Arial"/>
          <w:b/>
          <w:sz w:val="24"/>
          <w:szCs w:val="24"/>
        </w:rPr>
        <w:t>d) Christmas Tree</w:t>
      </w:r>
      <w:r>
        <w:rPr>
          <w:rFonts w:ascii="Arial" w:hAnsi="Arial" w:cs="Arial"/>
          <w:sz w:val="24"/>
          <w:szCs w:val="24"/>
        </w:rPr>
        <w:t xml:space="preserve">: Arrangements had been made to supply a tree, which would be erected </w:t>
      </w:r>
      <w:r w:rsidR="00B20D16">
        <w:rPr>
          <w:rFonts w:ascii="Arial" w:hAnsi="Arial" w:cs="Arial"/>
          <w:sz w:val="24"/>
          <w:szCs w:val="24"/>
        </w:rPr>
        <w:t>by</w:t>
      </w:r>
      <w:r>
        <w:rPr>
          <w:rFonts w:ascii="Arial" w:hAnsi="Arial" w:cs="Arial"/>
          <w:sz w:val="24"/>
          <w:szCs w:val="24"/>
        </w:rPr>
        <w:t xml:space="preserve"> 15</w:t>
      </w:r>
      <w:r w:rsidRPr="001715CF">
        <w:rPr>
          <w:rFonts w:ascii="Arial" w:hAnsi="Arial" w:cs="Arial"/>
          <w:sz w:val="24"/>
          <w:szCs w:val="24"/>
          <w:vertAlign w:val="superscript"/>
        </w:rPr>
        <w:t>th</w:t>
      </w:r>
      <w:r>
        <w:rPr>
          <w:rFonts w:ascii="Arial" w:hAnsi="Arial" w:cs="Arial"/>
          <w:sz w:val="24"/>
          <w:szCs w:val="24"/>
        </w:rPr>
        <w:t xml:space="preserve"> December.</w:t>
      </w:r>
    </w:p>
    <w:p w:rsidR="00365F85" w:rsidRDefault="00E6111D">
      <w:pPr>
        <w:rPr>
          <w:rFonts w:ascii="Arial" w:hAnsi="Arial" w:cs="Arial"/>
          <w:b/>
          <w:sz w:val="24"/>
          <w:szCs w:val="24"/>
        </w:rPr>
      </w:pPr>
      <w:r>
        <w:rPr>
          <w:rFonts w:ascii="Arial" w:hAnsi="Arial" w:cs="Arial"/>
          <w:b/>
          <w:sz w:val="24"/>
          <w:szCs w:val="24"/>
        </w:rPr>
        <w:lastRenderedPageBreak/>
        <w:t>6.Fin</w:t>
      </w:r>
      <w:r w:rsidRPr="00E6111D">
        <w:rPr>
          <w:rFonts w:ascii="Arial" w:hAnsi="Arial" w:cs="Arial"/>
          <w:b/>
          <w:sz w:val="24"/>
          <w:szCs w:val="24"/>
        </w:rPr>
        <w:t>ancial position:</w:t>
      </w:r>
    </w:p>
    <w:p w:rsidR="00E6111D" w:rsidRDefault="00E6111D">
      <w:pPr>
        <w:rPr>
          <w:rFonts w:ascii="Arial" w:hAnsi="Arial" w:cs="Arial"/>
          <w:sz w:val="24"/>
          <w:szCs w:val="24"/>
        </w:rPr>
      </w:pPr>
      <w:r>
        <w:rPr>
          <w:rFonts w:ascii="Arial" w:hAnsi="Arial" w:cs="Arial"/>
          <w:sz w:val="24"/>
          <w:szCs w:val="24"/>
        </w:rPr>
        <w:t xml:space="preserve">A report </w:t>
      </w:r>
      <w:r w:rsidR="00270D45">
        <w:rPr>
          <w:rFonts w:ascii="Arial" w:hAnsi="Arial" w:cs="Arial"/>
          <w:sz w:val="24"/>
          <w:szCs w:val="24"/>
        </w:rPr>
        <w:t>dated 6</w:t>
      </w:r>
      <w:r w:rsidR="00270D45" w:rsidRPr="00270D45">
        <w:rPr>
          <w:rFonts w:ascii="Arial" w:hAnsi="Arial" w:cs="Arial"/>
          <w:sz w:val="24"/>
          <w:szCs w:val="24"/>
          <w:vertAlign w:val="superscript"/>
        </w:rPr>
        <w:t>th</w:t>
      </w:r>
      <w:r w:rsidR="00270D45">
        <w:rPr>
          <w:rFonts w:ascii="Arial" w:hAnsi="Arial" w:cs="Arial"/>
          <w:sz w:val="24"/>
          <w:szCs w:val="24"/>
        </w:rPr>
        <w:t xml:space="preserve"> November </w:t>
      </w:r>
      <w:r>
        <w:rPr>
          <w:rFonts w:ascii="Arial" w:hAnsi="Arial" w:cs="Arial"/>
          <w:sz w:val="24"/>
          <w:szCs w:val="24"/>
        </w:rPr>
        <w:t xml:space="preserve">was received. </w:t>
      </w:r>
      <w:r w:rsidR="00270D45">
        <w:rPr>
          <w:rFonts w:ascii="Arial" w:hAnsi="Arial" w:cs="Arial"/>
          <w:sz w:val="24"/>
          <w:szCs w:val="24"/>
        </w:rPr>
        <w:t>In view of the good financial situation, the reasons for which were detail</w:t>
      </w:r>
      <w:r w:rsidR="006557CE">
        <w:rPr>
          <w:rFonts w:ascii="Arial" w:hAnsi="Arial" w:cs="Arial"/>
          <w:sz w:val="24"/>
          <w:szCs w:val="24"/>
        </w:rPr>
        <w:t>ed in the report, it was agreed:</w:t>
      </w:r>
    </w:p>
    <w:p w:rsidR="003413AE" w:rsidRDefault="00270D45">
      <w:pPr>
        <w:rPr>
          <w:rFonts w:ascii="Arial" w:hAnsi="Arial" w:cs="Arial"/>
          <w:sz w:val="24"/>
          <w:szCs w:val="24"/>
        </w:rPr>
      </w:pPr>
      <w:r>
        <w:rPr>
          <w:rFonts w:ascii="Arial" w:hAnsi="Arial" w:cs="Arial"/>
          <w:sz w:val="24"/>
          <w:szCs w:val="24"/>
        </w:rPr>
        <w:t>a) to authorise the normal payments to the village hall and the clerk;</w:t>
      </w:r>
    </w:p>
    <w:p w:rsidR="00270D45" w:rsidRDefault="00270D45">
      <w:pPr>
        <w:rPr>
          <w:rFonts w:ascii="Arial" w:hAnsi="Arial" w:cs="Arial"/>
          <w:sz w:val="24"/>
          <w:szCs w:val="24"/>
        </w:rPr>
      </w:pPr>
      <w:r>
        <w:rPr>
          <w:rFonts w:ascii="Arial" w:hAnsi="Arial" w:cs="Arial"/>
          <w:sz w:val="24"/>
          <w:szCs w:val="24"/>
        </w:rPr>
        <w:t xml:space="preserve">b) to consider the possibility of additional spending on the telephone kiosk and fencing for Jubilee Wood, plus some minor matters like the installation of the Storwood notice </w:t>
      </w:r>
      <w:r w:rsidR="009B6A9C">
        <w:rPr>
          <w:rFonts w:ascii="Arial" w:hAnsi="Arial" w:cs="Arial"/>
          <w:sz w:val="24"/>
          <w:szCs w:val="24"/>
        </w:rPr>
        <w:t>board</w:t>
      </w:r>
      <w:r w:rsidR="00AF5384">
        <w:rPr>
          <w:rFonts w:ascii="Arial" w:hAnsi="Arial" w:cs="Arial"/>
          <w:sz w:val="24"/>
          <w:szCs w:val="24"/>
        </w:rPr>
        <w:t>.</w:t>
      </w:r>
    </w:p>
    <w:p w:rsidR="00270D45" w:rsidRDefault="00270D45">
      <w:pPr>
        <w:rPr>
          <w:rFonts w:ascii="Arial" w:hAnsi="Arial" w:cs="Arial"/>
          <w:sz w:val="24"/>
          <w:szCs w:val="24"/>
        </w:rPr>
      </w:pPr>
      <w:r>
        <w:rPr>
          <w:rFonts w:ascii="Arial" w:hAnsi="Arial" w:cs="Arial"/>
          <w:sz w:val="24"/>
          <w:szCs w:val="24"/>
        </w:rPr>
        <w:t>c) to finalise these at the next meeting and in time for monies to be spent before 31</w:t>
      </w:r>
      <w:r w:rsidRPr="00270D45">
        <w:rPr>
          <w:rFonts w:ascii="Arial" w:hAnsi="Arial" w:cs="Arial"/>
          <w:sz w:val="24"/>
          <w:szCs w:val="24"/>
          <w:vertAlign w:val="superscript"/>
        </w:rPr>
        <w:t>st</w:t>
      </w:r>
      <w:r>
        <w:rPr>
          <w:rFonts w:ascii="Arial" w:hAnsi="Arial" w:cs="Arial"/>
          <w:sz w:val="24"/>
          <w:szCs w:val="24"/>
        </w:rPr>
        <w:t xml:space="preserve"> March;</w:t>
      </w:r>
    </w:p>
    <w:p w:rsidR="00270D45" w:rsidRDefault="00270D45">
      <w:pPr>
        <w:rPr>
          <w:rFonts w:ascii="Arial" w:hAnsi="Arial" w:cs="Arial"/>
          <w:sz w:val="24"/>
          <w:szCs w:val="24"/>
        </w:rPr>
      </w:pPr>
      <w:r>
        <w:rPr>
          <w:rFonts w:ascii="Arial" w:hAnsi="Arial" w:cs="Arial"/>
          <w:sz w:val="24"/>
          <w:szCs w:val="24"/>
        </w:rPr>
        <w:t>d) to finally confirm</w:t>
      </w:r>
      <w:r w:rsidR="009B6A9C">
        <w:rPr>
          <w:rFonts w:ascii="Arial" w:hAnsi="Arial" w:cs="Arial"/>
          <w:sz w:val="24"/>
          <w:szCs w:val="24"/>
        </w:rPr>
        <w:t xml:space="preserve"> at the next meeting </w:t>
      </w:r>
      <w:r>
        <w:rPr>
          <w:rFonts w:ascii="Arial" w:hAnsi="Arial" w:cs="Arial"/>
          <w:sz w:val="24"/>
          <w:szCs w:val="24"/>
        </w:rPr>
        <w:t xml:space="preserve"> that no increase in the precept (now £5,000) was planned for 2018/19.</w:t>
      </w:r>
    </w:p>
    <w:p w:rsidR="003413AE" w:rsidRDefault="00270D45">
      <w:pPr>
        <w:rPr>
          <w:rFonts w:ascii="Arial" w:hAnsi="Arial" w:cs="Arial"/>
          <w:b/>
          <w:sz w:val="24"/>
          <w:szCs w:val="24"/>
        </w:rPr>
      </w:pPr>
      <w:r w:rsidRPr="00270D45">
        <w:rPr>
          <w:rFonts w:ascii="Arial" w:hAnsi="Arial" w:cs="Arial"/>
          <w:b/>
          <w:sz w:val="24"/>
          <w:szCs w:val="24"/>
        </w:rPr>
        <w:t>7. Planning matters:</w:t>
      </w:r>
    </w:p>
    <w:p w:rsidR="003413AE" w:rsidRPr="003413AE" w:rsidRDefault="00270D45">
      <w:pPr>
        <w:rPr>
          <w:rFonts w:ascii="Arial" w:hAnsi="Arial" w:cs="Arial"/>
          <w:b/>
          <w:sz w:val="24"/>
          <w:szCs w:val="24"/>
        </w:rPr>
      </w:pPr>
      <w:r w:rsidRPr="00270D45">
        <w:rPr>
          <w:rFonts w:ascii="Arial" w:hAnsi="Arial" w:cs="Arial"/>
          <w:sz w:val="24"/>
          <w:szCs w:val="24"/>
        </w:rPr>
        <w:t xml:space="preserve">a) Approval to </w:t>
      </w:r>
      <w:r w:rsidRPr="003F63BD">
        <w:rPr>
          <w:rFonts w:ascii="Arial" w:hAnsi="Arial" w:cs="Arial"/>
          <w:b/>
          <w:sz w:val="24"/>
          <w:szCs w:val="24"/>
        </w:rPr>
        <w:t>17/03152/TCA</w:t>
      </w:r>
      <w:r w:rsidRPr="00270D45">
        <w:rPr>
          <w:rFonts w:ascii="Arial" w:hAnsi="Arial" w:cs="Arial"/>
          <w:sz w:val="24"/>
          <w:szCs w:val="24"/>
        </w:rPr>
        <w:t>, S</w:t>
      </w:r>
      <w:r w:rsidR="003413AE">
        <w:rPr>
          <w:rFonts w:ascii="Arial" w:hAnsi="Arial" w:cs="Arial"/>
          <w:sz w:val="24"/>
          <w:szCs w:val="24"/>
        </w:rPr>
        <w:t>ycamore Bungalow, was confirmed.</w:t>
      </w:r>
    </w:p>
    <w:p w:rsidR="00270D45" w:rsidRDefault="00270D45">
      <w:pPr>
        <w:rPr>
          <w:rFonts w:ascii="Arial" w:hAnsi="Arial" w:cs="Arial"/>
          <w:sz w:val="24"/>
          <w:szCs w:val="24"/>
        </w:rPr>
      </w:pPr>
      <w:r>
        <w:rPr>
          <w:rFonts w:ascii="Arial" w:hAnsi="Arial" w:cs="Arial"/>
          <w:sz w:val="24"/>
          <w:szCs w:val="24"/>
        </w:rPr>
        <w:t xml:space="preserve">b) The conditions attached to </w:t>
      </w:r>
      <w:r w:rsidRPr="003F63BD">
        <w:rPr>
          <w:rFonts w:ascii="Arial" w:hAnsi="Arial" w:cs="Arial"/>
          <w:b/>
          <w:sz w:val="24"/>
          <w:szCs w:val="24"/>
        </w:rPr>
        <w:t>17/00942/PLF</w:t>
      </w:r>
      <w:r>
        <w:rPr>
          <w:rFonts w:ascii="Arial" w:hAnsi="Arial" w:cs="Arial"/>
          <w:sz w:val="24"/>
          <w:szCs w:val="24"/>
        </w:rPr>
        <w:t>, Ball Hall Farm, were noted;</w:t>
      </w:r>
    </w:p>
    <w:p w:rsidR="003F63BD" w:rsidRDefault="00270D45">
      <w:pPr>
        <w:rPr>
          <w:rFonts w:ascii="Arial" w:hAnsi="Arial" w:cs="Arial"/>
          <w:sz w:val="24"/>
          <w:szCs w:val="24"/>
        </w:rPr>
      </w:pPr>
      <w:r>
        <w:rPr>
          <w:rFonts w:ascii="Arial" w:hAnsi="Arial" w:cs="Arial"/>
          <w:sz w:val="24"/>
          <w:szCs w:val="24"/>
        </w:rPr>
        <w:t xml:space="preserve">c) </w:t>
      </w:r>
      <w:r w:rsidR="003F63BD">
        <w:rPr>
          <w:rFonts w:ascii="Arial" w:hAnsi="Arial" w:cs="Arial"/>
          <w:sz w:val="24"/>
          <w:szCs w:val="24"/>
        </w:rPr>
        <w:t xml:space="preserve">Applications </w:t>
      </w:r>
      <w:r w:rsidRPr="003F63BD">
        <w:rPr>
          <w:rFonts w:ascii="Arial" w:hAnsi="Arial" w:cs="Arial"/>
          <w:b/>
          <w:sz w:val="24"/>
          <w:szCs w:val="24"/>
        </w:rPr>
        <w:t>17/0</w:t>
      </w:r>
      <w:r w:rsidR="003F63BD" w:rsidRPr="003F63BD">
        <w:rPr>
          <w:rFonts w:ascii="Arial" w:hAnsi="Arial" w:cs="Arial"/>
          <w:b/>
          <w:sz w:val="24"/>
          <w:szCs w:val="24"/>
        </w:rPr>
        <w:t>2</w:t>
      </w:r>
      <w:r w:rsidRPr="003F63BD">
        <w:rPr>
          <w:rFonts w:ascii="Arial" w:hAnsi="Arial" w:cs="Arial"/>
          <w:b/>
          <w:sz w:val="24"/>
          <w:szCs w:val="24"/>
        </w:rPr>
        <w:t>477</w:t>
      </w:r>
      <w:r w:rsidR="003F63BD" w:rsidRPr="003F63BD">
        <w:rPr>
          <w:rFonts w:ascii="Arial" w:hAnsi="Arial" w:cs="Arial"/>
          <w:b/>
          <w:sz w:val="24"/>
          <w:szCs w:val="24"/>
        </w:rPr>
        <w:t xml:space="preserve">/PLF </w:t>
      </w:r>
      <w:r w:rsidR="003F63BD" w:rsidRPr="009B6A9C">
        <w:rPr>
          <w:rFonts w:ascii="Arial" w:hAnsi="Arial" w:cs="Arial"/>
          <w:sz w:val="24"/>
          <w:szCs w:val="24"/>
        </w:rPr>
        <w:t>and</w:t>
      </w:r>
      <w:r w:rsidR="003F63BD" w:rsidRPr="003F63BD">
        <w:rPr>
          <w:rFonts w:ascii="Arial" w:hAnsi="Arial" w:cs="Arial"/>
          <w:b/>
          <w:sz w:val="24"/>
          <w:szCs w:val="24"/>
        </w:rPr>
        <w:t xml:space="preserve"> 17/02478/PLB</w:t>
      </w:r>
      <w:r w:rsidR="003F63BD">
        <w:rPr>
          <w:rFonts w:ascii="Arial" w:hAnsi="Arial" w:cs="Arial"/>
          <w:sz w:val="24"/>
          <w:szCs w:val="24"/>
        </w:rPr>
        <w:t>, The Old Ship Cottage, were approved;</w:t>
      </w:r>
    </w:p>
    <w:p w:rsidR="003F63BD" w:rsidRDefault="003F63BD">
      <w:pPr>
        <w:rPr>
          <w:rFonts w:ascii="Arial" w:hAnsi="Arial" w:cs="Arial"/>
          <w:sz w:val="24"/>
          <w:szCs w:val="24"/>
        </w:rPr>
      </w:pPr>
      <w:r>
        <w:rPr>
          <w:rFonts w:ascii="Arial" w:hAnsi="Arial" w:cs="Arial"/>
          <w:sz w:val="24"/>
          <w:szCs w:val="24"/>
        </w:rPr>
        <w:t xml:space="preserve">d) Application </w:t>
      </w:r>
      <w:r w:rsidRPr="003F63BD">
        <w:rPr>
          <w:rFonts w:ascii="Arial" w:hAnsi="Arial" w:cs="Arial"/>
          <w:b/>
          <w:sz w:val="24"/>
          <w:szCs w:val="24"/>
        </w:rPr>
        <w:t>17/03502/TCA,</w:t>
      </w:r>
      <w:r>
        <w:rPr>
          <w:rFonts w:ascii="Arial" w:hAnsi="Arial" w:cs="Arial"/>
          <w:sz w:val="24"/>
          <w:szCs w:val="24"/>
        </w:rPr>
        <w:t xml:space="preserve"> Penny Post, was approved;</w:t>
      </w:r>
    </w:p>
    <w:p w:rsidR="003F63BD" w:rsidRDefault="003F63BD">
      <w:pPr>
        <w:rPr>
          <w:rFonts w:ascii="Arial" w:hAnsi="Arial" w:cs="Arial"/>
          <w:sz w:val="24"/>
          <w:szCs w:val="24"/>
        </w:rPr>
      </w:pPr>
      <w:r>
        <w:rPr>
          <w:rFonts w:ascii="Arial" w:hAnsi="Arial" w:cs="Arial"/>
          <w:sz w:val="24"/>
          <w:szCs w:val="24"/>
        </w:rPr>
        <w:t xml:space="preserve">e) Application </w:t>
      </w:r>
      <w:r w:rsidRPr="003F63BD">
        <w:rPr>
          <w:rFonts w:ascii="Arial" w:hAnsi="Arial" w:cs="Arial"/>
          <w:b/>
          <w:sz w:val="24"/>
          <w:szCs w:val="24"/>
        </w:rPr>
        <w:t>17/03552/TCA</w:t>
      </w:r>
      <w:r>
        <w:rPr>
          <w:rFonts w:ascii="Arial" w:hAnsi="Arial" w:cs="Arial"/>
          <w:sz w:val="24"/>
          <w:szCs w:val="24"/>
        </w:rPr>
        <w:t>, 2 St Marys Close, was approved.</w:t>
      </w:r>
    </w:p>
    <w:p w:rsidR="00BC02BD" w:rsidRDefault="003F63BD">
      <w:pPr>
        <w:rPr>
          <w:rFonts w:ascii="Arial" w:hAnsi="Arial" w:cs="Arial"/>
          <w:b/>
          <w:sz w:val="24"/>
          <w:szCs w:val="24"/>
        </w:rPr>
      </w:pPr>
      <w:r w:rsidRPr="003F63BD">
        <w:rPr>
          <w:rFonts w:ascii="Arial" w:hAnsi="Arial" w:cs="Arial"/>
          <w:b/>
          <w:sz w:val="24"/>
          <w:szCs w:val="24"/>
        </w:rPr>
        <w:t>8. Review of Internal Drainage Boards:</w:t>
      </w:r>
    </w:p>
    <w:p w:rsidR="00BC02BD" w:rsidRDefault="00BC02BD">
      <w:pPr>
        <w:rPr>
          <w:rFonts w:ascii="Arial" w:hAnsi="Arial" w:cs="Arial"/>
          <w:sz w:val="24"/>
          <w:szCs w:val="24"/>
        </w:rPr>
      </w:pPr>
      <w:r w:rsidRPr="00BC02BD">
        <w:rPr>
          <w:rFonts w:ascii="Arial" w:hAnsi="Arial" w:cs="Arial"/>
          <w:sz w:val="24"/>
          <w:szCs w:val="24"/>
        </w:rPr>
        <w:t>In view of the recommendation of ERYC, it was agreed to consult with the IDB to consider ways in which both authorities could benefit by working more closely with each other.</w:t>
      </w:r>
    </w:p>
    <w:p w:rsidR="003413AE" w:rsidRDefault="00BC02BD">
      <w:pPr>
        <w:rPr>
          <w:rFonts w:ascii="Arial" w:hAnsi="Arial" w:cs="Arial"/>
          <w:b/>
          <w:sz w:val="24"/>
          <w:szCs w:val="24"/>
        </w:rPr>
      </w:pPr>
      <w:r w:rsidRPr="00BC02BD">
        <w:rPr>
          <w:rFonts w:ascii="Arial" w:hAnsi="Arial" w:cs="Arial"/>
          <w:b/>
          <w:sz w:val="24"/>
          <w:szCs w:val="24"/>
        </w:rPr>
        <w:t>9. Progress on Back Lane North:</w:t>
      </w:r>
    </w:p>
    <w:p w:rsidR="00BC02BD" w:rsidRPr="003413AE" w:rsidRDefault="00BC02BD">
      <w:pPr>
        <w:rPr>
          <w:rFonts w:ascii="Arial" w:hAnsi="Arial" w:cs="Arial"/>
          <w:b/>
          <w:sz w:val="24"/>
          <w:szCs w:val="24"/>
        </w:rPr>
      </w:pPr>
      <w:r>
        <w:rPr>
          <w:rFonts w:ascii="Arial" w:hAnsi="Arial" w:cs="Arial"/>
          <w:sz w:val="24"/>
          <w:szCs w:val="24"/>
        </w:rPr>
        <w:t xml:space="preserve">The long-awaited report, stating that ERYC </w:t>
      </w:r>
      <w:r w:rsidR="00964FE7">
        <w:rPr>
          <w:rFonts w:ascii="Arial" w:hAnsi="Arial" w:cs="Arial"/>
          <w:sz w:val="24"/>
          <w:szCs w:val="24"/>
        </w:rPr>
        <w:t>was proposing a Definitive Map and Statement Modification for the whole of the footpath running from Church Lane to Canal Lane was welcomed. The proposal had the full and unanimous support of the Parish Council.</w:t>
      </w:r>
    </w:p>
    <w:p w:rsidR="00964FE7" w:rsidRDefault="00964FE7">
      <w:pPr>
        <w:rPr>
          <w:rFonts w:ascii="Arial" w:hAnsi="Arial" w:cs="Arial"/>
          <w:b/>
          <w:sz w:val="24"/>
          <w:szCs w:val="24"/>
        </w:rPr>
      </w:pPr>
      <w:r w:rsidRPr="00964FE7">
        <w:rPr>
          <w:rFonts w:ascii="Arial" w:hAnsi="Arial" w:cs="Arial"/>
          <w:b/>
          <w:sz w:val="24"/>
          <w:szCs w:val="24"/>
        </w:rPr>
        <w:t>10. Annual Inspection of the Play Area:</w:t>
      </w:r>
    </w:p>
    <w:p w:rsidR="00964FE7" w:rsidRDefault="00964FE7">
      <w:pPr>
        <w:rPr>
          <w:rFonts w:ascii="Arial" w:hAnsi="Arial" w:cs="Arial"/>
          <w:sz w:val="24"/>
          <w:szCs w:val="24"/>
        </w:rPr>
      </w:pPr>
      <w:r w:rsidRPr="00964FE7">
        <w:rPr>
          <w:rFonts w:ascii="Arial" w:hAnsi="Arial" w:cs="Arial"/>
          <w:sz w:val="24"/>
          <w:szCs w:val="24"/>
        </w:rPr>
        <w:t>This had been completed and appeared to be satisfactory. In Clare Cornmell’s absence it was agreed to consider the matter further at the next meeting.</w:t>
      </w:r>
    </w:p>
    <w:p w:rsidR="00964FE7" w:rsidRDefault="00964FE7">
      <w:pPr>
        <w:rPr>
          <w:rFonts w:ascii="Arial" w:hAnsi="Arial" w:cs="Arial"/>
          <w:b/>
          <w:sz w:val="24"/>
          <w:szCs w:val="24"/>
        </w:rPr>
      </w:pPr>
      <w:r w:rsidRPr="00964FE7">
        <w:rPr>
          <w:rFonts w:ascii="Arial" w:hAnsi="Arial" w:cs="Arial"/>
          <w:b/>
          <w:sz w:val="24"/>
          <w:szCs w:val="24"/>
        </w:rPr>
        <w:t>11. Benches</w:t>
      </w:r>
    </w:p>
    <w:p w:rsidR="005C4E30" w:rsidRPr="005366DF" w:rsidRDefault="00B20D16">
      <w:pPr>
        <w:rPr>
          <w:rFonts w:ascii="Arial" w:hAnsi="Arial" w:cs="Arial"/>
          <w:b/>
          <w:sz w:val="24"/>
          <w:szCs w:val="24"/>
        </w:rPr>
      </w:pPr>
      <w:r>
        <w:rPr>
          <w:rFonts w:ascii="Arial" w:hAnsi="Arial" w:cs="Arial"/>
          <w:sz w:val="24"/>
          <w:szCs w:val="24"/>
        </w:rPr>
        <w:t>I</w:t>
      </w:r>
      <w:r w:rsidR="005C4E30">
        <w:rPr>
          <w:rFonts w:ascii="Arial" w:hAnsi="Arial" w:cs="Arial"/>
          <w:sz w:val="24"/>
          <w:szCs w:val="24"/>
        </w:rPr>
        <w:t xml:space="preserve">t was agreed, subject to confirming the financial position with Clare Cornmell, that arrangements be made to restore Harry </w:t>
      </w:r>
      <w:r w:rsidR="005C4E30" w:rsidRPr="005366DF">
        <w:rPr>
          <w:rFonts w:ascii="Arial" w:hAnsi="Arial" w:cs="Arial"/>
          <w:sz w:val="24"/>
          <w:szCs w:val="24"/>
        </w:rPr>
        <w:t>Last’</w:t>
      </w:r>
      <w:r w:rsidR="00AF5384">
        <w:rPr>
          <w:rFonts w:ascii="Arial" w:hAnsi="Arial" w:cs="Arial"/>
          <w:sz w:val="24"/>
          <w:szCs w:val="24"/>
        </w:rPr>
        <w:t>s bench in its current position.</w:t>
      </w:r>
    </w:p>
    <w:p w:rsidR="005366DF" w:rsidRDefault="005366DF">
      <w:pPr>
        <w:rPr>
          <w:rFonts w:ascii="Arial" w:hAnsi="Arial" w:cs="Arial"/>
          <w:sz w:val="24"/>
          <w:szCs w:val="24"/>
        </w:rPr>
      </w:pPr>
      <w:r w:rsidRPr="005366DF">
        <w:rPr>
          <w:rFonts w:ascii="Arial" w:hAnsi="Arial" w:cs="Arial"/>
          <w:b/>
          <w:sz w:val="24"/>
          <w:szCs w:val="24"/>
        </w:rPr>
        <w:t>12</w:t>
      </w:r>
      <w:r>
        <w:rPr>
          <w:rFonts w:ascii="Arial" w:hAnsi="Arial" w:cs="Arial"/>
          <w:sz w:val="24"/>
          <w:szCs w:val="24"/>
        </w:rPr>
        <w:t xml:space="preserve">. A list of </w:t>
      </w:r>
      <w:r w:rsidRPr="005366DF">
        <w:rPr>
          <w:rFonts w:ascii="Arial" w:hAnsi="Arial" w:cs="Arial"/>
          <w:b/>
          <w:sz w:val="24"/>
          <w:szCs w:val="24"/>
        </w:rPr>
        <w:t>other correspondence received</w:t>
      </w:r>
      <w:r>
        <w:rPr>
          <w:rFonts w:ascii="Arial" w:hAnsi="Arial" w:cs="Arial"/>
          <w:sz w:val="24"/>
          <w:szCs w:val="24"/>
        </w:rPr>
        <w:t xml:space="preserve"> during September and October 2017 was noted.</w:t>
      </w:r>
    </w:p>
    <w:p w:rsidR="005366DF" w:rsidRDefault="005366DF">
      <w:pPr>
        <w:rPr>
          <w:rFonts w:ascii="Arial" w:hAnsi="Arial" w:cs="Arial"/>
          <w:b/>
          <w:sz w:val="24"/>
          <w:szCs w:val="24"/>
        </w:rPr>
      </w:pPr>
      <w:r w:rsidRPr="005366DF">
        <w:rPr>
          <w:rFonts w:ascii="Arial" w:hAnsi="Arial" w:cs="Arial"/>
          <w:b/>
          <w:sz w:val="24"/>
          <w:szCs w:val="24"/>
        </w:rPr>
        <w:lastRenderedPageBreak/>
        <w:t>13. Any other business:</w:t>
      </w:r>
    </w:p>
    <w:p w:rsidR="005366DF" w:rsidRDefault="005366DF">
      <w:pPr>
        <w:rPr>
          <w:rFonts w:ascii="Arial" w:hAnsi="Arial" w:cs="Arial"/>
          <w:sz w:val="24"/>
          <w:szCs w:val="24"/>
        </w:rPr>
      </w:pPr>
      <w:r>
        <w:rPr>
          <w:rFonts w:ascii="Arial" w:hAnsi="Arial" w:cs="Arial"/>
          <w:sz w:val="24"/>
          <w:szCs w:val="24"/>
        </w:rPr>
        <w:t xml:space="preserve">Arrangements to run a </w:t>
      </w:r>
      <w:r w:rsidRPr="005366DF">
        <w:rPr>
          <w:rFonts w:ascii="Arial" w:hAnsi="Arial" w:cs="Arial"/>
          <w:b/>
          <w:sz w:val="24"/>
          <w:szCs w:val="24"/>
        </w:rPr>
        <w:t>pop-up pub</w:t>
      </w:r>
      <w:r>
        <w:rPr>
          <w:rFonts w:ascii="Arial" w:hAnsi="Arial" w:cs="Arial"/>
          <w:sz w:val="24"/>
          <w:szCs w:val="24"/>
        </w:rPr>
        <w:t xml:space="preserve"> in the Shoot Room at Storwood on 17</w:t>
      </w:r>
      <w:r w:rsidRPr="005366DF">
        <w:rPr>
          <w:rFonts w:ascii="Arial" w:hAnsi="Arial" w:cs="Arial"/>
          <w:sz w:val="24"/>
          <w:szCs w:val="24"/>
          <w:vertAlign w:val="superscript"/>
        </w:rPr>
        <w:t>th</w:t>
      </w:r>
      <w:r>
        <w:rPr>
          <w:rFonts w:ascii="Arial" w:hAnsi="Arial" w:cs="Arial"/>
          <w:sz w:val="24"/>
          <w:szCs w:val="24"/>
        </w:rPr>
        <w:t xml:space="preserve"> November and </w:t>
      </w:r>
      <w:r w:rsidR="003A44E3">
        <w:rPr>
          <w:rFonts w:ascii="Arial" w:hAnsi="Arial" w:cs="Arial"/>
          <w:sz w:val="24"/>
          <w:szCs w:val="24"/>
        </w:rPr>
        <w:t>22nd</w:t>
      </w:r>
      <w:r>
        <w:rPr>
          <w:rFonts w:ascii="Arial" w:hAnsi="Arial" w:cs="Arial"/>
          <w:sz w:val="24"/>
          <w:szCs w:val="24"/>
        </w:rPr>
        <w:t xml:space="preserve"> December were noted and supported.</w:t>
      </w:r>
    </w:p>
    <w:p w:rsidR="005366DF" w:rsidRPr="005366DF" w:rsidRDefault="005366DF">
      <w:pPr>
        <w:rPr>
          <w:rFonts w:ascii="Arial" w:hAnsi="Arial" w:cs="Arial"/>
          <w:b/>
          <w:sz w:val="24"/>
          <w:szCs w:val="24"/>
        </w:rPr>
      </w:pPr>
      <w:r w:rsidRPr="005366DF">
        <w:rPr>
          <w:rFonts w:ascii="Arial" w:hAnsi="Arial" w:cs="Arial"/>
          <w:b/>
          <w:sz w:val="24"/>
          <w:szCs w:val="24"/>
        </w:rPr>
        <w:t>14 Date of next meeting: 11</w:t>
      </w:r>
      <w:r w:rsidRPr="005366DF">
        <w:rPr>
          <w:rFonts w:ascii="Arial" w:hAnsi="Arial" w:cs="Arial"/>
          <w:b/>
          <w:sz w:val="24"/>
          <w:szCs w:val="24"/>
          <w:vertAlign w:val="superscript"/>
        </w:rPr>
        <w:t>th</w:t>
      </w:r>
      <w:r w:rsidRPr="005366DF">
        <w:rPr>
          <w:rFonts w:ascii="Arial" w:hAnsi="Arial" w:cs="Arial"/>
          <w:b/>
          <w:sz w:val="24"/>
          <w:szCs w:val="24"/>
        </w:rPr>
        <w:t xml:space="preserve"> January 2018.</w:t>
      </w:r>
    </w:p>
    <w:p w:rsidR="00964FE7" w:rsidRPr="00964FE7" w:rsidRDefault="00964FE7">
      <w:pPr>
        <w:rPr>
          <w:rFonts w:ascii="Arial" w:hAnsi="Arial" w:cs="Arial"/>
          <w:sz w:val="24"/>
          <w:szCs w:val="24"/>
        </w:rPr>
      </w:pPr>
    </w:p>
    <w:p w:rsidR="00964FE7" w:rsidRPr="00BC02BD" w:rsidRDefault="00964FE7">
      <w:pPr>
        <w:rPr>
          <w:rFonts w:ascii="Arial" w:hAnsi="Arial" w:cs="Arial"/>
          <w:sz w:val="24"/>
          <w:szCs w:val="24"/>
        </w:rPr>
      </w:pPr>
    </w:p>
    <w:p w:rsidR="00270D45" w:rsidRPr="00270D45" w:rsidRDefault="00270D45">
      <w:pPr>
        <w:rPr>
          <w:rFonts w:ascii="Arial" w:hAnsi="Arial" w:cs="Arial"/>
          <w:sz w:val="24"/>
          <w:szCs w:val="24"/>
        </w:rPr>
      </w:pPr>
    </w:p>
    <w:sectPr w:rsidR="00270D45" w:rsidRPr="00270D45">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0DA1" w:rsidRDefault="00710DA1" w:rsidP="00BC02BD">
      <w:pPr>
        <w:spacing w:after="0" w:line="240" w:lineRule="auto"/>
      </w:pPr>
      <w:r>
        <w:separator/>
      </w:r>
    </w:p>
  </w:endnote>
  <w:endnote w:type="continuationSeparator" w:id="0">
    <w:p w:rsidR="00710DA1" w:rsidRDefault="00710DA1" w:rsidP="00BC02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6009075"/>
      <w:docPartObj>
        <w:docPartGallery w:val="Page Numbers (Bottom of Page)"/>
        <w:docPartUnique/>
      </w:docPartObj>
    </w:sdtPr>
    <w:sdtEndPr>
      <w:rPr>
        <w:noProof/>
      </w:rPr>
    </w:sdtEndPr>
    <w:sdtContent>
      <w:p w:rsidR="00BC02BD" w:rsidRDefault="00BC02BD">
        <w:pPr>
          <w:pStyle w:val="Footer"/>
          <w:jc w:val="right"/>
        </w:pPr>
        <w:r>
          <w:fldChar w:fldCharType="begin"/>
        </w:r>
        <w:r>
          <w:instrText xml:space="preserve"> PAGE   \* MERGEFORMAT </w:instrText>
        </w:r>
        <w:r>
          <w:fldChar w:fldCharType="separate"/>
        </w:r>
        <w:r w:rsidR="00E55BEB">
          <w:rPr>
            <w:noProof/>
          </w:rPr>
          <w:t>2</w:t>
        </w:r>
        <w:r>
          <w:rPr>
            <w:noProof/>
          </w:rPr>
          <w:fldChar w:fldCharType="end"/>
        </w:r>
      </w:p>
    </w:sdtContent>
  </w:sdt>
  <w:p w:rsidR="00BC02BD" w:rsidRDefault="00BC02B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0DA1" w:rsidRDefault="00710DA1" w:rsidP="00BC02BD">
      <w:pPr>
        <w:spacing w:after="0" w:line="240" w:lineRule="auto"/>
      </w:pPr>
      <w:r>
        <w:separator/>
      </w:r>
    </w:p>
  </w:footnote>
  <w:footnote w:type="continuationSeparator" w:id="0">
    <w:p w:rsidR="00710DA1" w:rsidRDefault="00710DA1" w:rsidP="00BC02B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5F85"/>
    <w:rsid w:val="0017064D"/>
    <w:rsid w:val="001715CF"/>
    <w:rsid w:val="00177E4D"/>
    <w:rsid w:val="00270D45"/>
    <w:rsid w:val="003413AE"/>
    <w:rsid w:val="00365F85"/>
    <w:rsid w:val="003A44E3"/>
    <w:rsid w:val="003F63BD"/>
    <w:rsid w:val="005366DF"/>
    <w:rsid w:val="005C4E30"/>
    <w:rsid w:val="006557CE"/>
    <w:rsid w:val="00670980"/>
    <w:rsid w:val="00710DA1"/>
    <w:rsid w:val="007666CE"/>
    <w:rsid w:val="00912019"/>
    <w:rsid w:val="00934708"/>
    <w:rsid w:val="00964FE7"/>
    <w:rsid w:val="00991E8A"/>
    <w:rsid w:val="009B6A9C"/>
    <w:rsid w:val="00A33816"/>
    <w:rsid w:val="00AB1B0D"/>
    <w:rsid w:val="00AF321F"/>
    <w:rsid w:val="00AF5384"/>
    <w:rsid w:val="00B20D16"/>
    <w:rsid w:val="00B76091"/>
    <w:rsid w:val="00BC02BD"/>
    <w:rsid w:val="00C409FD"/>
    <w:rsid w:val="00E55BEB"/>
    <w:rsid w:val="00E611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02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02BD"/>
  </w:style>
  <w:style w:type="paragraph" w:styleId="Footer">
    <w:name w:val="footer"/>
    <w:basedOn w:val="Normal"/>
    <w:link w:val="FooterChar"/>
    <w:uiPriority w:val="99"/>
    <w:unhideWhenUsed/>
    <w:rsid w:val="00BC02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02B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02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02BD"/>
  </w:style>
  <w:style w:type="paragraph" w:styleId="Footer">
    <w:name w:val="footer"/>
    <w:basedOn w:val="Normal"/>
    <w:link w:val="FooterChar"/>
    <w:uiPriority w:val="99"/>
    <w:unhideWhenUsed/>
    <w:rsid w:val="00BC02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02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616</Words>
  <Characters>3513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Noel Joy</dc:creator>
  <cp:lastModifiedBy>Ashton</cp:lastModifiedBy>
  <cp:revision>2</cp:revision>
  <dcterms:created xsi:type="dcterms:W3CDTF">2017-11-13T20:56:00Z</dcterms:created>
  <dcterms:modified xsi:type="dcterms:W3CDTF">2017-11-13T20:56:00Z</dcterms:modified>
</cp:coreProperties>
</file>