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279DF" w14:textId="77777777" w:rsidR="004E79D7" w:rsidRDefault="004E79D7" w:rsidP="004E79D7">
      <w:pPr>
        <w:jc w:val="center"/>
        <w:rPr>
          <w:b/>
          <w:sz w:val="28"/>
          <w:szCs w:val="28"/>
        </w:rPr>
      </w:pPr>
      <w:r w:rsidRPr="005A732A">
        <w:rPr>
          <w:b/>
          <w:sz w:val="28"/>
          <w:szCs w:val="28"/>
        </w:rPr>
        <w:t>EAST COTTINGWITH PARISH COUNCIL</w:t>
      </w:r>
    </w:p>
    <w:p w14:paraId="2C8A4F5B" w14:textId="77777777" w:rsidR="004E79D7" w:rsidRDefault="004E79D7" w:rsidP="004E79D7">
      <w:pPr>
        <w:jc w:val="center"/>
        <w:rPr>
          <w:b/>
        </w:rPr>
      </w:pPr>
      <w:r>
        <w:rPr>
          <w:b/>
        </w:rPr>
        <w:t xml:space="preserve">Minutes of an Extraordinary Meeting of the Parish Council held in the Village Hall, </w:t>
      </w:r>
    </w:p>
    <w:p w14:paraId="51132CC0" w14:textId="48438A7F" w:rsidR="004E79D7" w:rsidRDefault="004E79D7" w:rsidP="004E79D7">
      <w:pPr>
        <w:jc w:val="center"/>
        <w:rPr>
          <w:b/>
        </w:rPr>
      </w:pPr>
      <w:r>
        <w:rPr>
          <w:b/>
        </w:rPr>
        <w:t xml:space="preserve">East </w:t>
      </w:r>
      <w:proofErr w:type="spellStart"/>
      <w:r>
        <w:rPr>
          <w:b/>
        </w:rPr>
        <w:t>Cottingwith</w:t>
      </w:r>
      <w:proofErr w:type="spellEnd"/>
      <w:r>
        <w:rPr>
          <w:b/>
        </w:rPr>
        <w:t>, at 8.00pm on Thursday</w:t>
      </w:r>
      <w:r w:rsidR="00980BBA">
        <w:rPr>
          <w:b/>
        </w:rPr>
        <w:t xml:space="preserve"> 2</w:t>
      </w:r>
      <w:r w:rsidR="00980BBA" w:rsidRPr="00980BBA">
        <w:rPr>
          <w:b/>
          <w:vertAlign w:val="superscript"/>
        </w:rPr>
        <w:t>nd</w:t>
      </w:r>
      <w:r w:rsidR="00980BBA">
        <w:rPr>
          <w:b/>
        </w:rPr>
        <w:t xml:space="preserve"> February</w:t>
      </w:r>
      <w:r>
        <w:rPr>
          <w:b/>
        </w:rPr>
        <w:t xml:space="preserve"> 2023</w:t>
      </w:r>
    </w:p>
    <w:p w14:paraId="67A8A1A8" w14:textId="77777777" w:rsidR="004E79D7" w:rsidRDefault="004E79D7" w:rsidP="004E79D7">
      <w:pPr>
        <w:jc w:val="center"/>
        <w:rPr>
          <w:b/>
        </w:rPr>
      </w:pPr>
    </w:p>
    <w:p w14:paraId="4B4E970D" w14:textId="7CC64897" w:rsidR="004E79D7" w:rsidRDefault="004E79D7" w:rsidP="004E79D7">
      <w:r w:rsidRPr="003A74DC">
        <w:rPr>
          <w:b/>
        </w:rPr>
        <w:t xml:space="preserve">Present: </w:t>
      </w:r>
      <w:r w:rsidRPr="003A74DC">
        <w:t>Councillors</w:t>
      </w:r>
      <w:r>
        <w:t xml:space="preserve"> </w:t>
      </w:r>
      <w:proofErr w:type="spellStart"/>
      <w:r>
        <w:t>P.Rhodes</w:t>
      </w:r>
      <w:proofErr w:type="spellEnd"/>
      <w:r>
        <w:t xml:space="preserve"> (Chairman), </w:t>
      </w:r>
      <w:r w:rsidRPr="003A74DC">
        <w:t>N. Hobbs (Vice-Chairman)</w:t>
      </w:r>
      <w:r>
        <w:t xml:space="preserve">,  D. Griffith,  </w:t>
      </w:r>
      <w:proofErr w:type="spellStart"/>
      <w:r>
        <w:t>P.Shervington</w:t>
      </w:r>
      <w:proofErr w:type="spellEnd"/>
      <w:r>
        <w:t>, C. Stevens,</w:t>
      </w:r>
    </w:p>
    <w:p w14:paraId="2105B294" w14:textId="77777777" w:rsidR="004E79D7" w:rsidRPr="00741A07" w:rsidRDefault="004E79D7" w:rsidP="004E79D7">
      <w:r w:rsidRPr="003A74DC">
        <w:rPr>
          <w:b/>
        </w:rPr>
        <w:t>In Attendance</w:t>
      </w:r>
      <w:r>
        <w:rPr>
          <w:b/>
        </w:rPr>
        <w:t xml:space="preserve">: </w:t>
      </w:r>
      <w:r>
        <w:t xml:space="preserve">D. </w:t>
      </w:r>
      <w:proofErr w:type="spellStart"/>
      <w:r>
        <w:t>Cornmell</w:t>
      </w:r>
      <w:proofErr w:type="spellEnd"/>
      <w:r>
        <w:t xml:space="preserve"> (Parish Clerk)</w:t>
      </w:r>
    </w:p>
    <w:p w14:paraId="72A09DF8" w14:textId="4735BC93" w:rsidR="004E79D7" w:rsidRPr="00934071" w:rsidRDefault="004E79D7" w:rsidP="004E79D7">
      <w:r>
        <w:rPr>
          <w:b/>
        </w:rPr>
        <w:t xml:space="preserve">Members of the Public: </w:t>
      </w:r>
      <w:r>
        <w:t xml:space="preserve"> </w:t>
      </w:r>
      <w:r w:rsidR="00980BBA">
        <w:t>One</w:t>
      </w:r>
      <w:r>
        <w:t xml:space="preserve"> (</w:t>
      </w:r>
      <w:r w:rsidR="00980BBA">
        <w:t>1)</w:t>
      </w:r>
    </w:p>
    <w:p w14:paraId="16D93ADE" w14:textId="77777777" w:rsidR="004E79D7" w:rsidRDefault="004E79D7" w:rsidP="004E79D7">
      <w:pPr>
        <w:rPr>
          <w:b/>
        </w:rPr>
      </w:pPr>
    </w:p>
    <w:p w14:paraId="26B40F39" w14:textId="77777777" w:rsidR="004E79D7" w:rsidRPr="003A74DC" w:rsidRDefault="004E79D7" w:rsidP="004E79D7">
      <w:pPr>
        <w:pStyle w:val="ListParagraph"/>
        <w:numPr>
          <w:ilvl w:val="0"/>
          <w:numId w:val="1"/>
        </w:numPr>
        <w:rPr>
          <w:b/>
        </w:rPr>
      </w:pPr>
      <w:r w:rsidRPr="003A74DC">
        <w:rPr>
          <w:b/>
        </w:rPr>
        <w:t>APOLOGIES FOR ABSENCE</w:t>
      </w:r>
    </w:p>
    <w:p w14:paraId="64B8B680" w14:textId="70624D18" w:rsidR="004E79D7" w:rsidRDefault="00980BBA" w:rsidP="004E79D7">
      <w:pPr>
        <w:pStyle w:val="ListParagraph"/>
      </w:pPr>
      <w:r>
        <w:t>A</w:t>
      </w:r>
      <w:r w:rsidR="004E79D7">
        <w:t>pologies for absence</w:t>
      </w:r>
      <w:r>
        <w:t xml:space="preserve"> were received from Councillor C. </w:t>
      </w:r>
      <w:proofErr w:type="spellStart"/>
      <w:r>
        <w:t>Cornmell</w:t>
      </w:r>
      <w:proofErr w:type="spellEnd"/>
      <w:r>
        <w:t>.</w:t>
      </w:r>
    </w:p>
    <w:p w14:paraId="1D3E4091" w14:textId="77777777" w:rsidR="004E79D7" w:rsidRPr="00934071" w:rsidRDefault="004E79D7" w:rsidP="004E79D7">
      <w:pPr>
        <w:pStyle w:val="ListParagraph"/>
        <w:numPr>
          <w:ilvl w:val="0"/>
          <w:numId w:val="1"/>
        </w:numPr>
      </w:pPr>
      <w:r w:rsidRPr="003A74DC">
        <w:rPr>
          <w:b/>
        </w:rPr>
        <w:t>DECLARATIONS OF INTEREST</w:t>
      </w:r>
    </w:p>
    <w:p w14:paraId="783FBC03" w14:textId="77777777" w:rsidR="004E79D7" w:rsidRDefault="004E79D7" w:rsidP="004E79D7">
      <w:pPr>
        <w:pStyle w:val="ListParagraph"/>
      </w:pPr>
      <w:r>
        <w:t>There were no declarations of interest.</w:t>
      </w:r>
    </w:p>
    <w:p w14:paraId="77309835" w14:textId="0C42F0B9" w:rsidR="004E79D7" w:rsidRDefault="004E79D7" w:rsidP="00980BBA">
      <w:pPr>
        <w:pStyle w:val="ListParagraph"/>
        <w:numPr>
          <w:ilvl w:val="0"/>
          <w:numId w:val="1"/>
        </w:numPr>
        <w:rPr>
          <w:b/>
        </w:rPr>
      </w:pPr>
      <w:r>
        <w:rPr>
          <w:b/>
        </w:rPr>
        <w:t>PUBLIC PARTICIPATION</w:t>
      </w:r>
    </w:p>
    <w:p w14:paraId="7F19A752" w14:textId="0CE6703A" w:rsidR="00980BBA" w:rsidRPr="009C109D" w:rsidRDefault="00980BBA" w:rsidP="00980BBA">
      <w:pPr>
        <w:pStyle w:val="ListParagraph"/>
        <w:rPr>
          <w:bCs/>
        </w:rPr>
      </w:pPr>
      <w:r>
        <w:rPr>
          <w:bCs/>
        </w:rPr>
        <w:t xml:space="preserve">The member of the public wished to comment on all three items on the agenda. In respect of  </w:t>
      </w:r>
      <w:r w:rsidRPr="00980BBA">
        <w:rPr>
          <w:b/>
        </w:rPr>
        <w:t>Planning</w:t>
      </w:r>
      <w:r>
        <w:rPr>
          <w:b/>
        </w:rPr>
        <w:t xml:space="preserve">, </w:t>
      </w:r>
      <w:r>
        <w:rPr>
          <w:bCs/>
        </w:rPr>
        <w:t>he was of the view that, as the property was within the Conservation Area, the Council needed to take</w:t>
      </w:r>
      <w:r w:rsidR="005E33AE">
        <w:rPr>
          <w:bCs/>
        </w:rPr>
        <w:t xml:space="preserve"> into</w:t>
      </w:r>
      <w:r>
        <w:rPr>
          <w:bCs/>
        </w:rPr>
        <w:t xml:space="preserve"> account</w:t>
      </w:r>
      <w:r w:rsidR="005E33AE">
        <w:rPr>
          <w:bCs/>
        </w:rPr>
        <w:t xml:space="preserve"> </w:t>
      </w:r>
      <w:r>
        <w:rPr>
          <w:bCs/>
        </w:rPr>
        <w:t>earlier observations</w:t>
      </w:r>
      <w:r w:rsidR="001F4243">
        <w:rPr>
          <w:bCs/>
        </w:rPr>
        <w:t xml:space="preserve"> made in respect of</w:t>
      </w:r>
      <w:r w:rsidR="009C109D">
        <w:rPr>
          <w:bCs/>
        </w:rPr>
        <w:t xml:space="preserve"> another property </w:t>
      </w:r>
      <w:r w:rsidR="00765B43">
        <w:rPr>
          <w:bCs/>
        </w:rPr>
        <w:t>within the Conservation Area which was objected to. In particular, he had concerns about conversion of the barn. The Clerk advised that he had received information, prior to the meeting, that the barn was to be</w:t>
      </w:r>
      <w:r w:rsidR="001F4243">
        <w:rPr>
          <w:bCs/>
        </w:rPr>
        <w:t xml:space="preserve"> the</w:t>
      </w:r>
      <w:r w:rsidR="00765B43">
        <w:rPr>
          <w:bCs/>
        </w:rPr>
        <w:t xml:space="preserve"> subject </w:t>
      </w:r>
      <w:r w:rsidR="001F4243">
        <w:rPr>
          <w:bCs/>
        </w:rPr>
        <w:t xml:space="preserve"> of </w:t>
      </w:r>
      <w:r w:rsidR="00765B43">
        <w:rPr>
          <w:bCs/>
        </w:rPr>
        <w:t xml:space="preserve">a separate application. In respect of the </w:t>
      </w:r>
      <w:r w:rsidR="00765B43" w:rsidRPr="00765B43">
        <w:rPr>
          <w:b/>
        </w:rPr>
        <w:t>flagpole and flying the flag</w:t>
      </w:r>
      <w:r w:rsidR="00765B43">
        <w:rPr>
          <w:bCs/>
        </w:rPr>
        <w:t xml:space="preserve">, he had no strong views but wondered if a permanent presence detracted from those special occasions when the flag </w:t>
      </w:r>
      <w:r w:rsidR="001F4243">
        <w:rPr>
          <w:bCs/>
        </w:rPr>
        <w:t>should</w:t>
      </w:r>
      <w:r w:rsidR="00765B43">
        <w:rPr>
          <w:bCs/>
        </w:rPr>
        <w:t xml:space="preserve"> be flown. So far as</w:t>
      </w:r>
      <w:r w:rsidR="009C109D">
        <w:rPr>
          <w:bCs/>
        </w:rPr>
        <w:t xml:space="preserve"> the </w:t>
      </w:r>
      <w:r w:rsidR="009C109D" w:rsidRPr="009C109D">
        <w:rPr>
          <w:b/>
        </w:rPr>
        <w:t>school bus service and school admissions</w:t>
      </w:r>
      <w:r w:rsidR="009C109D">
        <w:rPr>
          <w:b/>
        </w:rPr>
        <w:t xml:space="preserve">, </w:t>
      </w:r>
      <w:r w:rsidR="009C109D">
        <w:rPr>
          <w:bCs/>
        </w:rPr>
        <w:t>he queried what the role of the parish council was in such a matter. The Clerk advised, that whilst the Council had no specific powers in this respect, it was able to express a view on behalf of its parishioners.</w:t>
      </w:r>
    </w:p>
    <w:p w14:paraId="1E4C15C1" w14:textId="77777777" w:rsidR="004E79D7" w:rsidRDefault="004E79D7" w:rsidP="004E79D7">
      <w:pPr>
        <w:pStyle w:val="ListParagraph"/>
        <w:numPr>
          <w:ilvl w:val="0"/>
          <w:numId w:val="1"/>
        </w:numPr>
        <w:rPr>
          <w:b/>
        </w:rPr>
      </w:pPr>
      <w:r w:rsidRPr="005F50EA">
        <w:rPr>
          <w:b/>
        </w:rPr>
        <w:t>PLANNING</w:t>
      </w:r>
    </w:p>
    <w:p w14:paraId="67EB4CBA" w14:textId="77777777" w:rsidR="004E79D7" w:rsidRDefault="004E79D7" w:rsidP="004E79D7">
      <w:pPr>
        <w:pStyle w:val="ListParagraph"/>
      </w:pPr>
      <w:r>
        <w:t>Consideration was given to the following application:</w:t>
      </w:r>
    </w:p>
    <w:p w14:paraId="48EB5D94" w14:textId="7F97588F" w:rsidR="004E79D7" w:rsidRDefault="004E79D7" w:rsidP="004E79D7">
      <w:pPr>
        <w:pStyle w:val="ListParagraph"/>
      </w:pPr>
      <w:r>
        <w:t>(</w:t>
      </w:r>
      <w:proofErr w:type="spellStart"/>
      <w:r>
        <w:t>i</w:t>
      </w:r>
      <w:proofErr w:type="spellEnd"/>
      <w:r>
        <w:t xml:space="preserve">)22/02885/PLF- Erection of two-storey extension to rear: Hall Garth Farm, Church Lane, East </w:t>
      </w:r>
      <w:proofErr w:type="spellStart"/>
      <w:r>
        <w:t>Cottingwith</w:t>
      </w:r>
      <w:proofErr w:type="spellEnd"/>
      <w:r>
        <w:t xml:space="preserve"> YO42 4TL</w:t>
      </w:r>
    </w:p>
    <w:p w14:paraId="63BDD6B3" w14:textId="51F2DCE2" w:rsidR="001F4243" w:rsidRDefault="009C109D" w:rsidP="001F4243">
      <w:pPr>
        <w:pStyle w:val="ListParagraph"/>
      </w:pPr>
      <w:r>
        <w:t>After a lengthy debate</w:t>
      </w:r>
      <w:r w:rsidR="00685C1B">
        <w:t>, and</w:t>
      </w:r>
      <w:r w:rsidR="00D1475F">
        <w:t xml:space="preserve"> after</w:t>
      </w:r>
      <w:r w:rsidR="00A24115">
        <w:t xml:space="preserve"> </w:t>
      </w:r>
      <w:r w:rsidR="00685C1B">
        <w:t>takin</w:t>
      </w:r>
      <w:r w:rsidR="00D1475F">
        <w:t>g into account</w:t>
      </w:r>
      <w:r w:rsidR="00685C1B">
        <w:t xml:space="preserve"> that conversion of the barn</w:t>
      </w:r>
      <w:r w:rsidR="00D1475F">
        <w:t xml:space="preserve"> </w:t>
      </w:r>
      <w:r w:rsidR="006521C7">
        <w:t>was</w:t>
      </w:r>
      <w:r w:rsidR="00D1475F">
        <w:t xml:space="preserve"> </w:t>
      </w:r>
      <w:r w:rsidR="00A24115">
        <w:t>said</w:t>
      </w:r>
      <w:r w:rsidR="00685C1B">
        <w:t xml:space="preserve"> to be the subject of a separate application, </w:t>
      </w:r>
      <w:r>
        <w:t xml:space="preserve">it was </w:t>
      </w:r>
      <w:r w:rsidRPr="009C109D">
        <w:rPr>
          <w:b/>
          <w:bCs/>
        </w:rPr>
        <w:t>resolved</w:t>
      </w:r>
      <w:r w:rsidR="00A24115">
        <w:rPr>
          <w:b/>
          <w:bCs/>
        </w:rPr>
        <w:t xml:space="preserve">, </w:t>
      </w:r>
      <w:r w:rsidR="00A24115">
        <w:t>on the basis of the application as</w:t>
      </w:r>
      <w:r w:rsidR="00D1475F">
        <w:t xml:space="preserve"> currently</w:t>
      </w:r>
      <w:r w:rsidR="00A24115">
        <w:t xml:space="preserve"> presented, </w:t>
      </w:r>
      <w:r>
        <w:t xml:space="preserve">to </w:t>
      </w:r>
      <w:r w:rsidRPr="001F4243">
        <w:rPr>
          <w:b/>
          <w:bCs/>
        </w:rPr>
        <w:t>object</w:t>
      </w:r>
      <w:r>
        <w:t xml:space="preserve"> on the following grounds:</w:t>
      </w:r>
    </w:p>
    <w:p w14:paraId="0871C0B9" w14:textId="5408025C" w:rsidR="004E79D7" w:rsidRDefault="001F4243" w:rsidP="00D1475F">
      <w:pPr>
        <w:pStyle w:val="ListParagraph"/>
        <w:numPr>
          <w:ilvl w:val="0"/>
          <w:numId w:val="4"/>
        </w:numPr>
      </w:pPr>
      <w:r>
        <w:t>whilst not</w:t>
      </w:r>
      <w:r w:rsidR="00685C1B">
        <w:t xml:space="preserve"> against</w:t>
      </w:r>
      <w:r w:rsidR="005E33AE">
        <w:t>, in principle,</w:t>
      </w:r>
      <w:r>
        <w:t xml:space="preserve"> </w:t>
      </w:r>
      <w:r w:rsidR="00A24115">
        <w:t>an</w:t>
      </w:r>
      <w:r>
        <w:t xml:space="preserve"> extension</w:t>
      </w:r>
      <w:r w:rsidR="005E33AE">
        <w:t xml:space="preserve"> </w:t>
      </w:r>
      <w:r>
        <w:t>to the</w:t>
      </w:r>
      <w:r w:rsidR="00D1475F">
        <w:t xml:space="preserve"> main</w:t>
      </w:r>
      <w:r w:rsidR="005E33AE">
        <w:t xml:space="preserve"> </w:t>
      </w:r>
      <w:r>
        <w:t>dwelling</w:t>
      </w:r>
      <w:r w:rsidR="00A24115">
        <w:t>,</w:t>
      </w:r>
      <w:r>
        <w:t xml:space="preserve"> </w:t>
      </w:r>
      <w:r w:rsidR="00D1475F">
        <w:t xml:space="preserve">there is serious </w:t>
      </w:r>
      <w:r>
        <w:t>concern</w:t>
      </w:r>
      <w:r w:rsidR="00A24115">
        <w:t xml:space="preserve"> about the many references in the application to</w:t>
      </w:r>
      <w:r>
        <w:t xml:space="preserve"> conversion of the barn into what </w:t>
      </w:r>
      <w:r w:rsidR="00A24115">
        <w:t xml:space="preserve">is </w:t>
      </w:r>
      <w:r w:rsidR="00685C1B">
        <w:t>described</w:t>
      </w:r>
      <w:r>
        <w:t xml:space="preserve"> </w:t>
      </w:r>
      <w:r w:rsidR="00685C1B">
        <w:t>as a garage, offices</w:t>
      </w:r>
      <w:r w:rsidR="00D1475F">
        <w:t>,</w:t>
      </w:r>
      <w:r w:rsidR="00685C1B">
        <w:t xml:space="preserve"> a gym</w:t>
      </w:r>
      <w:r w:rsidR="00D1475F">
        <w:t xml:space="preserve"> and a change of use, without any detailed information being provided.</w:t>
      </w:r>
    </w:p>
    <w:p w14:paraId="0EFB3767" w14:textId="77777777" w:rsidR="004E79D7" w:rsidRPr="00415D0B" w:rsidRDefault="004E79D7" w:rsidP="004E79D7">
      <w:pPr>
        <w:pStyle w:val="ListParagraph"/>
        <w:rPr>
          <w:b/>
          <w:bCs/>
        </w:rPr>
      </w:pPr>
      <w:r w:rsidRPr="00415D0B">
        <w:rPr>
          <w:b/>
          <w:bCs/>
        </w:rPr>
        <w:t xml:space="preserve">Action: Clerk </w:t>
      </w:r>
    </w:p>
    <w:p w14:paraId="568914C0" w14:textId="58EB1B35" w:rsidR="004E79D7" w:rsidRDefault="00980BBA" w:rsidP="004E79D7">
      <w:pPr>
        <w:pStyle w:val="ListParagraph"/>
        <w:numPr>
          <w:ilvl w:val="0"/>
          <w:numId w:val="1"/>
        </w:numPr>
        <w:rPr>
          <w:b/>
        </w:rPr>
      </w:pPr>
      <w:r>
        <w:rPr>
          <w:b/>
        </w:rPr>
        <w:t>FLAGPOLE: FLYING OF THE UNION FLAG</w:t>
      </w:r>
    </w:p>
    <w:p w14:paraId="4E7FB7B0" w14:textId="015B9B59" w:rsidR="00D1475F" w:rsidRDefault="00D1475F" w:rsidP="00D1475F">
      <w:pPr>
        <w:pStyle w:val="ListParagraph"/>
        <w:rPr>
          <w:bCs/>
        </w:rPr>
      </w:pPr>
      <w:r>
        <w:rPr>
          <w:bCs/>
        </w:rPr>
        <w:t xml:space="preserve">Following debate, </w:t>
      </w:r>
      <w:r w:rsidR="005E33AE">
        <w:rPr>
          <w:bCs/>
        </w:rPr>
        <w:t>i</w:t>
      </w:r>
      <w:r w:rsidRPr="00D1475F">
        <w:rPr>
          <w:bCs/>
        </w:rPr>
        <w:t>t</w:t>
      </w:r>
      <w:r>
        <w:rPr>
          <w:bCs/>
        </w:rPr>
        <w:t xml:space="preserve"> was </w:t>
      </w:r>
      <w:r w:rsidRPr="00D1475F">
        <w:rPr>
          <w:b/>
        </w:rPr>
        <w:t>resolved</w:t>
      </w:r>
      <w:r>
        <w:rPr>
          <w:b/>
        </w:rPr>
        <w:t xml:space="preserve"> </w:t>
      </w:r>
      <w:r>
        <w:rPr>
          <w:bCs/>
        </w:rPr>
        <w:t>to erect the flagpole and fly the union flag,</w:t>
      </w:r>
      <w:r w:rsidR="00B70242">
        <w:rPr>
          <w:bCs/>
        </w:rPr>
        <w:t xml:space="preserve"> this year,</w:t>
      </w:r>
      <w:r>
        <w:rPr>
          <w:bCs/>
        </w:rPr>
        <w:t xml:space="preserve"> Coronation </w:t>
      </w:r>
      <w:r w:rsidR="00DD50F0">
        <w:rPr>
          <w:bCs/>
        </w:rPr>
        <w:t>Y</w:t>
      </w:r>
      <w:r>
        <w:rPr>
          <w:bCs/>
        </w:rPr>
        <w:t>ear</w:t>
      </w:r>
      <w:r w:rsidR="005E33AE">
        <w:rPr>
          <w:bCs/>
        </w:rPr>
        <w:t>,</w:t>
      </w:r>
      <w:r w:rsidR="00DD50F0">
        <w:rPr>
          <w:bCs/>
        </w:rPr>
        <w:t xml:space="preserve"> and to review the matter next year having regard to the view of the village as to whether the flag should be a permanent feature.</w:t>
      </w:r>
    </w:p>
    <w:p w14:paraId="2DF991A4" w14:textId="3300126D" w:rsidR="005E33AE" w:rsidRDefault="005E33AE" w:rsidP="005E33AE">
      <w:pPr>
        <w:pStyle w:val="ListParagraph"/>
        <w:rPr>
          <w:b/>
        </w:rPr>
      </w:pPr>
      <w:r w:rsidRPr="005E33AE">
        <w:rPr>
          <w:b/>
        </w:rPr>
        <w:t>Action:</w:t>
      </w:r>
      <w:r>
        <w:rPr>
          <w:b/>
        </w:rPr>
        <w:t xml:space="preserve"> </w:t>
      </w:r>
      <w:r w:rsidRPr="005E33AE">
        <w:rPr>
          <w:b/>
        </w:rPr>
        <w:t>Vice-Chairman</w:t>
      </w:r>
    </w:p>
    <w:p w14:paraId="24CFC14E" w14:textId="5137A1C8" w:rsidR="005E33AE" w:rsidRDefault="005E33AE" w:rsidP="005E33AE">
      <w:pPr>
        <w:pStyle w:val="ListParagraph"/>
        <w:rPr>
          <w:b/>
        </w:rPr>
      </w:pPr>
    </w:p>
    <w:p w14:paraId="5E464454" w14:textId="77777777" w:rsidR="005E33AE" w:rsidRPr="005E33AE" w:rsidRDefault="005E33AE" w:rsidP="005E33AE">
      <w:pPr>
        <w:pStyle w:val="ListParagraph"/>
        <w:rPr>
          <w:bCs/>
        </w:rPr>
      </w:pPr>
    </w:p>
    <w:p w14:paraId="63EDFBA4" w14:textId="48B84014" w:rsidR="004E79D7" w:rsidRDefault="00980BBA" w:rsidP="00980BBA">
      <w:pPr>
        <w:pStyle w:val="ListParagraph"/>
        <w:numPr>
          <w:ilvl w:val="0"/>
          <w:numId w:val="1"/>
        </w:numPr>
        <w:rPr>
          <w:b/>
          <w:bCs/>
        </w:rPr>
      </w:pPr>
      <w:r w:rsidRPr="00980BBA">
        <w:rPr>
          <w:b/>
          <w:bCs/>
        </w:rPr>
        <w:t>SCHOOL BUS SERVICE/SCHOOL ADMISSIONS</w:t>
      </w:r>
    </w:p>
    <w:p w14:paraId="0CD8171B" w14:textId="5F530AC3" w:rsidR="00180070" w:rsidRPr="00324679" w:rsidRDefault="005E33AE" w:rsidP="00324679">
      <w:pPr>
        <w:pStyle w:val="ListParagraph"/>
      </w:pPr>
      <w:r w:rsidRPr="005E33AE">
        <w:t>The m</w:t>
      </w:r>
      <w:r>
        <w:t>eeting heard of the many instances</w:t>
      </w:r>
      <w:r w:rsidR="00EC2A92">
        <w:t xml:space="preserve"> of late</w:t>
      </w:r>
      <w:r>
        <w:t xml:space="preserve"> when the school bus service</w:t>
      </w:r>
      <w:r w:rsidR="00324679">
        <w:t>,</w:t>
      </w:r>
      <w:r>
        <w:t xml:space="preserve"> from the village to </w:t>
      </w:r>
      <w:proofErr w:type="spellStart"/>
      <w:r>
        <w:t>Woldgate</w:t>
      </w:r>
      <w:proofErr w:type="spellEnd"/>
      <w:r>
        <w:t xml:space="preserve"> </w:t>
      </w:r>
      <w:r w:rsidR="00047B92">
        <w:t>School</w:t>
      </w:r>
      <w:r w:rsidR="00324679">
        <w:t>,</w:t>
      </w:r>
      <w:r w:rsidR="00047B92">
        <w:t xml:space="preserve"> fell far short of the service that was to be expected. Vehicle breakdowns; drivers who were unfamiliar with the route and late arrivals were a matter of grave concern to parents and children. In particular, a recent occurrence, when the bus was involved in an accident at Seaton Ross, resulting in some children being abandoned</w:t>
      </w:r>
      <w:r w:rsidR="00EC2A92">
        <w:t xml:space="preserve"> at the roadside</w:t>
      </w:r>
      <w:r w:rsidR="00047B92">
        <w:t xml:space="preserve">, whilst others were given lifts in cars </w:t>
      </w:r>
      <w:r w:rsidR="00EC2A92">
        <w:t>with</w:t>
      </w:r>
      <w:r w:rsidR="00047B92">
        <w:t xml:space="preserve"> adults from outside their</w:t>
      </w:r>
      <w:r w:rsidR="00EC2A92">
        <w:t xml:space="preserve"> respective</w:t>
      </w:r>
      <w:r w:rsidR="00047B92">
        <w:t xml:space="preserve"> families</w:t>
      </w:r>
      <w:r w:rsidR="00324679">
        <w:t>,</w:t>
      </w:r>
      <w:r w:rsidR="00EC2A92">
        <w:t xml:space="preserve"> had serious implications. C</w:t>
      </w:r>
      <w:r w:rsidR="00047B92">
        <w:t>oncerned parents</w:t>
      </w:r>
      <w:r w:rsidR="00EC2A92">
        <w:t xml:space="preserve"> had reported these matters</w:t>
      </w:r>
      <w:r w:rsidR="00047B92">
        <w:t xml:space="preserve"> to the school, East Riding Council</w:t>
      </w:r>
      <w:r w:rsidR="00EC2A92">
        <w:t xml:space="preserve"> (ERYC)</w:t>
      </w:r>
      <w:r w:rsidR="00047B92">
        <w:t xml:space="preserve"> and Ward Councillor Leo Hammond.</w:t>
      </w:r>
      <w:r w:rsidR="00EC2A92">
        <w:t xml:space="preserve"> Councillors agreed that there was a serious safeguarding issue involved</w:t>
      </w:r>
      <w:r w:rsidR="00324679">
        <w:t>,</w:t>
      </w:r>
      <w:r w:rsidR="00EC2A92">
        <w:t xml:space="preserve"> as well as the poor service provided by the operator. It was </w:t>
      </w:r>
      <w:r w:rsidR="00EC2A92" w:rsidRPr="00EC2A92">
        <w:rPr>
          <w:b/>
          <w:bCs/>
        </w:rPr>
        <w:t>resolved</w:t>
      </w:r>
      <w:r w:rsidR="00EC2A92">
        <w:t xml:space="preserve"> to draw the matter to the attention of the Director of Education at ERYC, in the expectation that positive action be taken to see an improvement in the</w:t>
      </w:r>
      <w:r w:rsidR="00324679">
        <w:t xml:space="preserve"> situation.</w:t>
      </w:r>
    </w:p>
    <w:p w14:paraId="7595D66F" w14:textId="1D49E956" w:rsidR="00180070" w:rsidRDefault="00180070" w:rsidP="005E33AE">
      <w:pPr>
        <w:pStyle w:val="ListParagraph"/>
      </w:pPr>
      <w:r>
        <w:t>A change in the school admission</w:t>
      </w:r>
      <w:r w:rsidR="00B70242">
        <w:t>s</w:t>
      </w:r>
      <w:r>
        <w:t xml:space="preserve"> policy at </w:t>
      </w:r>
      <w:proofErr w:type="spellStart"/>
      <w:r>
        <w:t>Woldgate</w:t>
      </w:r>
      <w:proofErr w:type="spellEnd"/>
      <w:r>
        <w:t xml:space="preserve"> School was noted.</w:t>
      </w:r>
    </w:p>
    <w:p w14:paraId="594DB3BB" w14:textId="44FC86D2" w:rsidR="00324679" w:rsidRPr="00324679" w:rsidRDefault="00324679" w:rsidP="005E33AE">
      <w:pPr>
        <w:pStyle w:val="ListParagraph"/>
        <w:rPr>
          <w:b/>
          <w:bCs/>
        </w:rPr>
      </w:pPr>
      <w:r w:rsidRPr="00324679">
        <w:rPr>
          <w:b/>
          <w:bCs/>
        </w:rPr>
        <w:t>Action: Clerk</w:t>
      </w:r>
    </w:p>
    <w:p w14:paraId="3BDBA004" w14:textId="77777777" w:rsidR="004E79D7" w:rsidRPr="00273B00" w:rsidRDefault="004E79D7" w:rsidP="004E79D7">
      <w:pPr>
        <w:rPr>
          <w:b/>
        </w:rPr>
      </w:pPr>
    </w:p>
    <w:p w14:paraId="73968055" w14:textId="703A6BB5" w:rsidR="004E79D7" w:rsidRPr="00D2477D" w:rsidRDefault="004E79D7" w:rsidP="004E79D7">
      <w:pPr>
        <w:pStyle w:val="ListParagraph"/>
      </w:pPr>
      <w:r w:rsidRPr="00D2477D">
        <w:t>There being no further business,</w:t>
      </w:r>
      <w:r w:rsidR="00980BBA">
        <w:t xml:space="preserve"> </w:t>
      </w:r>
      <w:r>
        <w:t>the meeting</w:t>
      </w:r>
      <w:r w:rsidR="00980BBA">
        <w:t xml:space="preserve"> closed</w:t>
      </w:r>
      <w:r w:rsidRPr="00D2477D">
        <w:t xml:space="preserve"> a</w:t>
      </w:r>
      <w:r>
        <w:t xml:space="preserve">t </w:t>
      </w:r>
      <w:r w:rsidR="00980BBA">
        <w:t xml:space="preserve">8.58 </w:t>
      </w:r>
      <w:r>
        <w:t>pm.</w:t>
      </w:r>
    </w:p>
    <w:p w14:paraId="7BAA72D4" w14:textId="77777777" w:rsidR="004E79D7" w:rsidRDefault="004E79D7"/>
    <w:sectPr w:rsidR="004E79D7">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476B9" w14:textId="77777777" w:rsidR="00737C77" w:rsidRDefault="00737C77" w:rsidP="00324679">
      <w:r>
        <w:separator/>
      </w:r>
    </w:p>
  </w:endnote>
  <w:endnote w:type="continuationSeparator" w:id="0">
    <w:p w14:paraId="16B31D24" w14:textId="77777777" w:rsidR="00737C77" w:rsidRDefault="00737C77" w:rsidP="0032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65668432"/>
      <w:docPartObj>
        <w:docPartGallery w:val="Page Numbers (Bottom of Page)"/>
        <w:docPartUnique/>
      </w:docPartObj>
    </w:sdtPr>
    <w:sdtEndPr>
      <w:rPr>
        <w:rStyle w:val="PageNumber"/>
      </w:rPr>
    </w:sdtEndPr>
    <w:sdtContent>
      <w:p w14:paraId="244A205B" w14:textId="77F88D05" w:rsidR="00324679" w:rsidRDefault="00324679" w:rsidP="000F03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EAF872" w14:textId="77777777" w:rsidR="00324679" w:rsidRDefault="00324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7016238"/>
      <w:docPartObj>
        <w:docPartGallery w:val="Page Numbers (Bottom of Page)"/>
        <w:docPartUnique/>
      </w:docPartObj>
    </w:sdtPr>
    <w:sdtEndPr>
      <w:rPr>
        <w:rStyle w:val="PageNumber"/>
      </w:rPr>
    </w:sdtEndPr>
    <w:sdtContent>
      <w:p w14:paraId="35D9738B" w14:textId="0CB124E9" w:rsidR="00324679" w:rsidRDefault="00324679" w:rsidP="000F03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7306D1" w14:textId="77777777" w:rsidR="00324679" w:rsidRDefault="00324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7F51D" w14:textId="77777777" w:rsidR="00737C77" w:rsidRDefault="00737C77" w:rsidP="00324679">
      <w:r>
        <w:separator/>
      </w:r>
    </w:p>
  </w:footnote>
  <w:footnote w:type="continuationSeparator" w:id="0">
    <w:p w14:paraId="43C9E809" w14:textId="77777777" w:rsidR="00737C77" w:rsidRDefault="00737C77" w:rsidP="00324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C26EE"/>
    <w:multiLevelType w:val="hybridMultilevel"/>
    <w:tmpl w:val="0088BE9C"/>
    <w:lvl w:ilvl="0" w:tplc="FE1636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C867352"/>
    <w:multiLevelType w:val="hybridMultilevel"/>
    <w:tmpl w:val="0EF41BEE"/>
    <w:lvl w:ilvl="0" w:tplc="EC6A22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E806BE"/>
    <w:multiLevelType w:val="hybridMultilevel"/>
    <w:tmpl w:val="3BC8DE48"/>
    <w:lvl w:ilvl="0" w:tplc="C17E6F4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4012BFE"/>
    <w:multiLevelType w:val="hybridMultilevel"/>
    <w:tmpl w:val="C3EA8890"/>
    <w:lvl w:ilvl="0" w:tplc="291201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D7"/>
    <w:rsid w:val="00047B92"/>
    <w:rsid w:val="00180070"/>
    <w:rsid w:val="001F4243"/>
    <w:rsid w:val="00324679"/>
    <w:rsid w:val="00336DEF"/>
    <w:rsid w:val="004E79D7"/>
    <w:rsid w:val="005E33AE"/>
    <w:rsid w:val="006521C7"/>
    <w:rsid w:val="00685C1B"/>
    <w:rsid w:val="00737C77"/>
    <w:rsid w:val="00765B43"/>
    <w:rsid w:val="00980BBA"/>
    <w:rsid w:val="009C109D"/>
    <w:rsid w:val="00A24115"/>
    <w:rsid w:val="00B70242"/>
    <w:rsid w:val="00D1475F"/>
    <w:rsid w:val="00DD50F0"/>
    <w:rsid w:val="00EC2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E827DF"/>
  <w15:chartTrackingRefBased/>
  <w15:docId w15:val="{F9C15A14-E71E-E64C-9126-FC444D65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9D7"/>
    <w:pPr>
      <w:ind w:left="720"/>
      <w:contextualSpacing/>
    </w:pPr>
  </w:style>
  <w:style w:type="paragraph" w:styleId="Footer">
    <w:name w:val="footer"/>
    <w:basedOn w:val="Normal"/>
    <w:link w:val="FooterChar"/>
    <w:uiPriority w:val="99"/>
    <w:unhideWhenUsed/>
    <w:rsid w:val="00324679"/>
    <w:pPr>
      <w:tabs>
        <w:tab w:val="center" w:pos="4680"/>
        <w:tab w:val="right" w:pos="9360"/>
      </w:tabs>
    </w:pPr>
  </w:style>
  <w:style w:type="character" w:customStyle="1" w:styleId="FooterChar">
    <w:name w:val="Footer Char"/>
    <w:basedOn w:val="DefaultParagraphFont"/>
    <w:link w:val="Footer"/>
    <w:uiPriority w:val="99"/>
    <w:rsid w:val="00324679"/>
  </w:style>
  <w:style w:type="character" w:styleId="PageNumber">
    <w:name w:val="page number"/>
    <w:basedOn w:val="DefaultParagraphFont"/>
    <w:uiPriority w:val="99"/>
    <w:semiHidden/>
    <w:unhideWhenUsed/>
    <w:rsid w:val="00324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2023-02-03T08:03:00Z</dcterms:created>
  <dcterms:modified xsi:type="dcterms:W3CDTF">2023-02-03T15:07:00Z</dcterms:modified>
</cp:coreProperties>
</file>