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6F843" w14:textId="77777777" w:rsidR="00E374D8" w:rsidRDefault="00E374D8" w:rsidP="00E374D8">
      <w:pPr>
        <w:jc w:val="center"/>
        <w:rPr>
          <w:b/>
          <w:sz w:val="28"/>
          <w:szCs w:val="28"/>
        </w:rPr>
      </w:pPr>
      <w:r w:rsidRPr="005A732A">
        <w:rPr>
          <w:b/>
          <w:sz w:val="28"/>
          <w:szCs w:val="28"/>
        </w:rPr>
        <w:t>EAST COTTINGWITH PARISH COUNCIL</w:t>
      </w:r>
    </w:p>
    <w:p w14:paraId="1A4F06D2" w14:textId="77777777" w:rsidR="00E374D8" w:rsidRDefault="00E374D8" w:rsidP="00E374D8">
      <w:pPr>
        <w:jc w:val="center"/>
        <w:rPr>
          <w:b/>
        </w:rPr>
      </w:pPr>
      <w:r>
        <w:rPr>
          <w:b/>
        </w:rPr>
        <w:t xml:space="preserve">Minutes of an Extraordinary Meeting of the Parish Council held in the Village Hall, </w:t>
      </w:r>
    </w:p>
    <w:p w14:paraId="64C57004" w14:textId="6B69FC52" w:rsidR="00E374D8" w:rsidRDefault="00E374D8" w:rsidP="00E374D8">
      <w:pPr>
        <w:jc w:val="center"/>
        <w:rPr>
          <w:b/>
        </w:rPr>
      </w:pPr>
      <w:r>
        <w:rPr>
          <w:b/>
        </w:rPr>
        <w:t xml:space="preserve">East </w:t>
      </w:r>
      <w:proofErr w:type="spellStart"/>
      <w:r>
        <w:rPr>
          <w:b/>
        </w:rPr>
        <w:t>Cottingwith</w:t>
      </w:r>
      <w:proofErr w:type="spellEnd"/>
      <w:r>
        <w:rPr>
          <w:b/>
        </w:rPr>
        <w:t>, at 8.00pm on Thursday 19</w:t>
      </w:r>
      <w:r w:rsidRPr="00E374D8">
        <w:rPr>
          <w:b/>
          <w:vertAlign w:val="superscript"/>
        </w:rPr>
        <w:t>th</w:t>
      </w:r>
      <w:r>
        <w:rPr>
          <w:b/>
        </w:rPr>
        <w:t xml:space="preserve"> January 2023</w:t>
      </w:r>
    </w:p>
    <w:p w14:paraId="05673F78" w14:textId="77777777" w:rsidR="00E374D8" w:rsidRDefault="00E374D8" w:rsidP="00E374D8">
      <w:pPr>
        <w:jc w:val="center"/>
        <w:rPr>
          <w:b/>
        </w:rPr>
      </w:pPr>
    </w:p>
    <w:p w14:paraId="64FA954A" w14:textId="0C47B35C" w:rsidR="00E374D8" w:rsidRDefault="00E374D8" w:rsidP="00E374D8">
      <w:r w:rsidRPr="003A74DC">
        <w:rPr>
          <w:b/>
        </w:rPr>
        <w:t xml:space="preserve">Present: </w:t>
      </w:r>
      <w:r w:rsidRPr="003A74DC">
        <w:t>Councillors</w:t>
      </w:r>
      <w:r>
        <w:t xml:space="preserve"> </w:t>
      </w:r>
      <w:proofErr w:type="spellStart"/>
      <w:r>
        <w:t>P.Rhodes</w:t>
      </w:r>
      <w:proofErr w:type="spellEnd"/>
      <w:r>
        <w:t xml:space="preserve"> (Chairman), </w:t>
      </w:r>
      <w:r w:rsidRPr="003A74DC">
        <w:t>N. Hobbs (Vice-Chairman)</w:t>
      </w:r>
      <w:r>
        <w:t xml:space="preserve">,  D. Griffith, C. </w:t>
      </w:r>
      <w:proofErr w:type="spellStart"/>
      <w:r>
        <w:t>Cornmell</w:t>
      </w:r>
      <w:proofErr w:type="spellEnd"/>
      <w:r>
        <w:t>,</w:t>
      </w:r>
      <w:r w:rsidR="00F47510">
        <w:t xml:space="preserve"> </w:t>
      </w:r>
      <w:proofErr w:type="spellStart"/>
      <w:r w:rsidR="00F47510">
        <w:t>P.Shervington</w:t>
      </w:r>
      <w:proofErr w:type="spellEnd"/>
      <w:r w:rsidR="00F47510">
        <w:t>,</w:t>
      </w:r>
      <w:r>
        <w:t xml:space="preserve"> C. Stevens, Ward Councillor L.</w:t>
      </w:r>
      <w:r w:rsidR="00F47510">
        <w:t xml:space="preserve"> </w:t>
      </w:r>
      <w:r>
        <w:t>Hammond.</w:t>
      </w:r>
    </w:p>
    <w:p w14:paraId="7C3E28A6" w14:textId="77777777" w:rsidR="00E374D8" w:rsidRPr="00741A07" w:rsidRDefault="00E374D8" w:rsidP="00E374D8">
      <w:r w:rsidRPr="003A74DC">
        <w:rPr>
          <w:b/>
        </w:rPr>
        <w:t>In Attendance</w:t>
      </w:r>
      <w:r>
        <w:rPr>
          <w:b/>
        </w:rPr>
        <w:t xml:space="preserve">: </w:t>
      </w:r>
      <w:r>
        <w:t xml:space="preserve">D. </w:t>
      </w:r>
      <w:proofErr w:type="spellStart"/>
      <w:r>
        <w:t>Cornmell</w:t>
      </w:r>
      <w:proofErr w:type="spellEnd"/>
      <w:r>
        <w:t xml:space="preserve"> (Parish Clerk)</w:t>
      </w:r>
    </w:p>
    <w:p w14:paraId="77AA504D" w14:textId="208F2127" w:rsidR="00E374D8" w:rsidRPr="00934071" w:rsidRDefault="00E374D8" w:rsidP="00E374D8">
      <w:r>
        <w:rPr>
          <w:b/>
        </w:rPr>
        <w:t xml:space="preserve">Members of the Public: </w:t>
      </w:r>
      <w:r w:rsidR="003F4494">
        <w:t xml:space="preserve"> Six (6</w:t>
      </w:r>
    </w:p>
    <w:p w14:paraId="5BD79EAB" w14:textId="77777777" w:rsidR="00E374D8" w:rsidRDefault="00E374D8" w:rsidP="00E374D8">
      <w:pPr>
        <w:rPr>
          <w:b/>
        </w:rPr>
      </w:pPr>
    </w:p>
    <w:p w14:paraId="79EEFA55" w14:textId="77777777" w:rsidR="00E374D8" w:rsidRPr="003A74DC" w:rsidRDefault="00E374D8" w:rsidP="00E374D8">
      <w:pPr>
        <w:pStyle w:val="ListParagraph"/>
        <w:numPr>
          <w:ilvl w:val="0"/>
          <w:numId w:val="1"/>
        </w:numPr>
        <w:rPr>
          <w:b/>
        </w:rPr>
      </w:pPr>
      <w:r w:rsidRPr="003A74DC">
        <w:rPr>
          <w:b/>
        </w:rPr>
        <w:t>APOLOGIES FOR ABSENCE</w:t>
      </w:r>
    </w:p>
    <w:p w14:paraId="75169CAF" w14:textId="50F280AE" w:rsidR="00E374D8" w:rsidRDefault="00E374D8" w:rsidP="00E374D8">
      <w:pPr>
        <w:pStyle w:val="ListParagraph"/>
      </w:pPr>
      <w:r>
        <w:t>There were no apologies for absence.</w:t>
      </w:r>
    </w:p>
    <w:p w14:paraId="7F85D284" w14:textId="77777777" w:rsidR="00E374D8" w:rsidRPr="00934071" w:rsidRDefault="00E374D8" w:rsidP="00E374D8">
      <w:pPr>
        <w:pStyle w:val="ListParagraph"/>
        <w:numPr>
          <w:ilvl w:val="0"/>
          <w:numId w:val="1"/>
        </w:numPr>
      </w:pPr>
      <w:r w:rsidRPr="003A74DC">
        <w:rPr>
          <w:b/>
        </w:rPr>
        <w:t>DECLARATIONS OF INTEREST</w:t>
      </w:r>
    </w:p>
    <w:p w14:paraId="4BEA165A" w14:textId="77777777" w:rsidR="00E374D8" w:rsidRDefault="00E374D8" w:rsidP="00E374D8">
      <w:pPr>
        <w:pStyle w:val="ListParagraph"/>
      </w:pPr>
      <w:r>
        <w:t>There were no declarations of interest.</w:t>
      </w:r>
    </w:p>
    <w:p w14:paraId="6E685309" w14:textId="4D0E15CC" w:rsidR="00E374D8" w:rsidRDefault="00E374D8" w:rsidP="00E374D8">
      <w:pPr>
        <w:pStyle w:val="ListParagraph"/>
        <w:numPr>
          <w:ilvl w:val="0"/>
          <w:numId w:val="1"/>
        </w:numPr>
        <w:rPr>
          <w:b/>
        </w:rPr>
      </w:pPr>
      <w:r>
        <w:rPr>
          <w:b/>
        </w:rPr>
        <w:t>PUBLIC PARTICIPATIO</w:t>
      </w:r>
      <w:r w:rsidR="003F4494">
        <w:rPr>
          <w:b/>
        </w:rPr>
        <w:t>N</w:t>
      </w:r>
    </w:p>
    <w:p w14:paraId="30670681" w14:textId="1443F426" w:rsidR="003F4494" w:rsidRDefault="003F4494" w:rsidP="003F4494">
      <w:pPr>
        <w:pStyle w:val="ListParagraph"/>
        <w:rPr>
          <w:bCs/>
        </w:rPr>
      </w:pPr>
      <w:r w:rsidRPr="003F4494">
        <w:rPr>
          <w:bCs/>
        </w:rPr>
        <w:t xml:space="preserve">The </w:t>
      </w:r>
      <w:r>
        <w:rPr>
          <w:bCs/>
        </w:rPr>
        <w:t>Chairman welcomed parishioners and Ward Councillor Leo Hammond to the meeting and asked if any member of the public wishes to address the Council on any of the items on the agenda. A number wished to do so on matters relating to blocked drains and potholes. The Chairman agreed for both items to be brought forward.</w:t>
      </w:r>
    </w:p>
    <w:p w14:paraId="56D9C42B" w14:textId="60C9BFB2" w:rsidR="00244AE5" w:rsidRPr="00244AE5" w:rsidRDefault="00244AE5" w:rsidP="00244AE5">
      <w:pPr>
        <w:pStyle w:val="ListParagraph"/>
        <w:rPr>
          <w:b/>
        </w:rPr>
      </w:pPr>
      <w:r>
        <w:rPr>
          <w:b/>
        </w:rPr>
        <w:t>(4)</w:t>
      </w:r>
      <w:r w:rsidR="003F4494" w:rsidRPr="003F4494">
        <w:rPr>
          <w:b/>
        </w:rPr>
        <w:t>BLOCKED DRAINS</w:t>
      </w:r>
      <w:r w:rsidR="003F4494">
        <w:rPr>
          <w:b/>
        </w:rPr>
        <w:t xml:space="preserve">: </w:t>
      </w:r>
      <w:r w:rsidR="003F4494">
        <w:rPr>
          <w:bCs/>
        </w:rPr>
        <w:t>The Council’s attention was drawn to numerous complaints made to East Riding Council (ERYC) about blocked road drains, which w</w:t>
      </w:r>
      <w:r>
        <w:rPr>
          <w:bCs/>
        </w:rPr>
        <w:t>ere</w:t>
      </w:r>
      <w:r w:rsidR="003F4494">
        <w:rPr>
          <w:bCs/>
        </w:rPr>
        <w:t xml:space="preserve"> causing flooding of the footpath and the road outside The Elms. Despite these complaints, nothing had been done and</w:t>
      </w:r>
      <w:r w:rsidR="000D3B9E">
        <w:rPr>
          <w:bCs/>
        </w:rPr>
        <w:t xml:space="preserve"> the</w:t>
      </w:r>
      <w:r w:rsidR="003F4494">
        <w:rPr>
          <w:bCs/>
        </w:rPr>
        <w:t xml:space="preserve"> situation was getting worse. Tree roots and silt were part of the problem</w:t>
      </w:r>
      <w:r w:rsidR="0079077E">
        <w:rPr>
          <w:bCs/>
        </w:rPr>
        <w:t>,</w:t>
      </w:r>
      <w:r w:rsidR="003F4494">
        <w:rPr>
          <w:bCs/>
        </w:rPr>
        <w:t xml:space="preserve"> resulting in flooding in Main Street and</w:t>
      </w:r>
      <w:r>
        <w:rPr>
          <w:bCs/>
        </w:rPr>
        <w:t xml:space="preserve"> also affecting</w:t>
      </w:r>
      <w:r w:rsidR="003F4494">
        <w:rPr>
          <w:bCs/>
        </w:rPr>
        <w:t xml:space="preserve"> </w:t>
      </w:r>
      <w:proofErr w:type="spellStart"/>
      <w:r w:rsidR="003F4494">
        <w:rPr>
          <w:bCs/>
        </w:rPr>
        <w:t>Ings</w:t>
      </w:r>
      <w:proofErr w:type="spellEnd"/>
      <w:r w:rsidR="003F4494">
        <w:rPr>
          <w:bCs/>
        </w:rPr>
        <w:t xml:space="preserve"> Lane  and Back Lane.</w:t>
      </w:r>
      <w:r>
        <w:rPr>
          <w:bCs/>
        </w:rPr>
        <w:t xml:space="preserve"> Councillor Hammond was concerned to learn about the lack of response from ERYC and promised to take the matter up with</w:t>
      </w:r>
      <w:r w:rsidR="00603B33">
        <w:rPr>
          <w:bCs/>
        </w:rPr>
        <w:t xml:space="preserve"> ERYC’s Flood Team, with a view to having a comprehensive camera survey and remedial action taken by Highways Department.</w:t>
      </w:r>
    </w:p>
    <w:p w14:paraId="0DFA029D" w14:textId="2AAE6F99" w:rsidR="003F4494" w:rsidRDefault="00244AE5" w:rsidP="00244AE5">
      <w:pPr>
        <w:pStyle w:val="ListParagraph"/>
        <w:rPr>
          <w:bCs/>
        </w:rPr>
      </w:pPr>
      <w:r>
        <w:rPr>
          <w:bCs/>
        </w:rPr>
        <w:t xml:space="preserve"> </w:t>
      </w:r>
      <w:r w:rsidRPr="00244AE5">
        <w:rPr>
          <w:b/>
        </w:rPr>
        <w:t>(5) POTHOLES</w:t>
      </w:r>
      <w:r>
        <w:rPr>
          <w:b/>
        </w:rPr>
        <w:t xml:space="preserve">: </w:t>
      </w:r>
      <w:r>
        <w:rPr>
          <w:bCs/>
        </w:rPr>
        <w:t xml:space="preserve">Both members of the public and parish councillors referred to the unsatisfactory situation so far as potholes were concerned in the parish. Large cracks had appeared in Postern Lane, previously repaired potholes In Main Street and Church Lane had reappeared and there were a number of other locations in both East </w:t>
      </w:r>
      <w:proofErr w:type="spellStart"/>
      <w:r>
        <w:rPr>
          <w:bCs/>
        </w:rPr>
        <w:t>Cottingwith</w:t>
      </w:r>
      <w:proofErr w:type="spellEnd"/>
      <w:r>
        <w:rPr>
          <w:bCs/>
        </w:rPr>
        <w:t xml:space="preserve"> and </w:t>
      </w:r>
      <w:proofErr w:type="spellStart"/>
      <w:r>
        <w:rPr>
          <w:bCs/>
        </w:rPr>
        <w:t>Storwood</w:t>
      </w:r>
      <w:proofErr w:type="spellEnd"/>
      <w:r>
        <w:rPr>
          <w:bCs/>
        </w:rPr>
        <w:t xml:space="preserve"> w</w:t>
      </w:r>
      <w:r w:rsidR="00AD5785">
        <w:rPr>
          <w:bCs/>
        </w:rPr>
        <w:t>h</w:t>
      </w:r>
      <w:r>
        <w:rPr>
          <w:bCs/>
        </w:rPr>
        <w:t>ere new potholes were apparent. On</w:t>
      </w:r>
      <w:r w:rsidR="00AD5785">
        <w:rPr>
          <w:bCs/>
        </w:rPr>
        <w:t>c</w:t>
      </w:r>
      <w:r>
        <w:rPr>
          <w:bCs/>
        </w:rPr>
        <w:t>e again, reports made to ERYC had not been acted upon.</w:t>
      </w:r>
      <w:r w:rsidR="00126FE3">
        <w:rPr>
          <w:bCs/>
        </w:rPr>
        <w:t xml:space="preserve"> Attention was drawn to the</w:t>
      </w:r>
      <w:r w:rsidR="00EB44B8">
        <w:rPr>
          <w:bCs/>
        </w:rPr>
        <w:t xml:space="preserve"> lack of </w:t>
      </w:r>
      <w:r w:rsidR="00126FE3">
        <w:rPr>
          <w:bCs/>
        </w:rPr>
        <w:t xml:space="preserve"> </w:t>
      </w:r>
      <w:r w:rsidR="00EB44B8">
        <w:rPr>
          <w:bCs/>
        </w:rPr>
        <w:t xml:space="preserve">maintenance of roadside grips, which it was felt, was a contributory cause to the creation of potholes. </w:t>
      </w:r>
      <w:r>
        <w:rPr>
          <w:bCs/>
        </w:rPr>
        <w:t xml:space="preserve"> Councillor Hammond </w:t>
      </w:r>
      <w:r w:rsidR="00AD5785">
        <w:rPr>
          <w:bCs/>
        </w:rPr>
        <w:t xml:space="preserve">had a great deal of </w:t>
      </w:r>
      <w:r>
        <w:rPr>
          <w:bCs/>
        </w:rPr>
        <w:t xml:space="preserve"> </w:t>
      </w:r>
      <w:r w:rsidR="00AD5785">
        <w:rPr>
          <w:bCs/>
        </w:rPr>
        <w:t xml:space="preserve">sympathy with the situation and agreed to </w:t>
      </w:r>
      <w:r w:rsidR="005719A8">
        <w:rPr>
          <w:bCs/>
        </w:rPr>
        <w:t>speak to</w:t>
      </w:r>
      <w:r w:rsidR="00AD5785">
        <w:rPr>
          <w:bCs/>
        </w:rPr>
        <w:t xml:space="preserve"> Highways.</w:t>
      </w:r>
    </w:p>
    <w:p w14:paraId="593B8C68" w14:textId="64FD7AF0" w:rsidR="00AD5785" w:rsidRDefault="00AD5785" w:rsidP="00244AE5">
      <w:pPr>
        <w:pStyle w:val="ListParagraph"/>
        <w:rPr>
          <w:bCs/>
        </w:rPr>
      </w:pPr>
      <w:r w:rsidRPr="00AD5785">
        <w:rPr>
          <w:bCs/>
        </w:rPr>
        <w:t>The</w:t>
      </w:r>
      <w:r>
        <w:rPr>
          <w:b/>
        </w:rPr>
        <w:t xml:space="preserve"> </w:t>
      </w:r>
      <w:r w:rsidRPr="00AD5785">
        <w:rPr>
          <w:bCs/>
        </w:rPr>
        <w:t xml:space="preserve">Chairman </w:t>
      </w:r>
      <w:r>
        <w:rPr>
          <w:bCs/>
        </w:rPr>
        <w:t xml:space="preserve">referred to repairs recently carried out in </w:t>
      </w:r>
      <w:proofErr w:type="spellStart"/>
      <w:r>
        <w:rPr>
          <w:bCs/>
        </w:rPr>
        <w:t>Ballhall</w:t>
      </w:r>
      <w:proofErr w:type="spellEnd"/>
      <w:r>
        <w:rPr>
          <w:bCs/>
        </w:rPr>
        <w:t xml:space="preserve"> Lane. That road was in </w:t>
      </w:r>
      <w:r w:rsidR="00B9742D">
        <w:rPr>
          <w:bCs/>
        </w:rPr>
        <w:t>a</w:t>
      </w:r>
      <w:r>
        <w:rPr>
          <w:bCs/>
        </w:rPr>
        <w:t xml:space="preserve"> good state of repair yet Council workmen had closed part of the road in order to repair two patches, depositing a</w:t>
      </w:r>
      <w:r w:rsidR="004776A7">
        <w:rPr>
          <w:bCs/>
        </w:rPr>
        <w:t xml:space="preserve"> large</w:t>
      </w:r>
      <w:r>
        <w:rPr>
          <w:bCs/>
        </w:rPr>
        <w:t xml:space="preserve"> amount of </w:t>
      </w:r>
      <w:r w:rsidR="005719A8">
        <w:rPr>
          <w:bCs/>
        </w:rPr>
        <w:t xml:space="preserve"> unused </w:t>
      </w:r>
      <w:r>
        <w:rPr>
          <w:bCs/>
        </w:rPr>
        <w:t xml:space="preserve">tarmacadam </w:t>
      </w:r>
      <w:r w:rsidR="00B9742D">
        <w:rPr>
          <w:bCs/>
        </w:rPr>
        <w:t>in a field entrance. In his view, the work was unnecessary and</w:t>
      </w:r>
      <w:r w:rsidR="005719A8">
        <w:rPr>
          <w:bCs/>
        </w:rPr>
        <w:t xml:space="preserve"> came at</w:t>
      </w:r>
      <w:r w:rsidR="00B9742D">
        <w:rPr>
          <w:bCs/>
        </w:rPr>
        <w:t xml:space="preserve"> considerable cost</w:t>
      </w:r>
      <w:r w:rsidR="004776A7">
        <w:rPr>
          <w:bCs/>
        </w:rPr>
        <w:t xml:space="preserve"> to the County Council</w:t>
      </w:r>
      <w:r w:rsidR="00B9742D">
        <w:rPr>
          <w:bCs/>
        </w:rPr>
        <w:t>. Councillor Hammond noted his observations.</w:t>
      </w:r>
    </w:p>
    <w:p w14:paraId="41AA0B5F" w14:textId="7D589EBA" w:rsidR="004776A7" w:rsidRDefault="004776A7" w:rsidP="00244AE5">
      <w:pPr>
        <w:pStyle w:val="ListParagraph"/>
        <w:rPr>
          <w:b/>
        </w:rPr>
      </w:pPr>
      <w:r>
        <w:rPr>
          <w:bCs/>
        </w:rPr>
        <w:t xml:space="preserve">There being no other </w:t>
      </w:r>
      <w:r w:rsidR="005719A8">
        <w:rPr>
          <w:bCs/>
        </w:rPr>
        <w:t xml:space="preserve">matters raised by the public, the Chairman thought it appropriate to seek the views of parishioners on item </w:t>
      </w:r>
      <w:r w:rsidR="005719A8" w:rsidRPr="005719A8">
        <w:rPr>
          <w:b/>
        </w:rPr>
        <w:t>7. CORONATION OF HM KING CHARLES</w:t>
      </w:r>
      <w:r w:rsidR="005719A8">
        <w:rPr>
          <w:b/>
        </w:rPr>
        <w:t>:</w:t>
      </w:r>
    </w:p>
    <w:p w14:paraId="4CC17184" w14:textId="0B75B6DD" w:rsidR="00415D0B" w:rsidRDefault="00EB44B8" w:rsidP="00EB44B8">
      <w:pPr>
        <w:pStyle w:val="ListParagraph"/>
        <w:rPr>
          <w:bCs/>
        </w:rPr>
      </w:pPr>
      <w:r>
        <w:rPr>
          <w:bCs/>
        </w:rPr>
        <w:t xml:space="preserve">A parishioner, who was a member of the Village Hall Committee, intimated that the committee didn’t intend doing anything as such but that the hall and marquee would be </w:t>
      </w:r>
      <w:r>
        <w:rPr>
          <w:bCs/>
        </w:rPr>
        <w:lastRenderedPageBreak/>
        <w:t xml:space="preserve">available for use. He offered to canvass parishioners, with a view to taking the matter forward, and hoped that the event would be commemorated and celebrated as </w:t>
      </w:r>
      <w:r w:rsidR="00FC55F5">
        <w:rPr>
          <w:bCs/>
        </w:rPr>
        <w:t xml:space="preserve">with </w:t>
      </w:r>
      <w:r>
        <w:rPr>
          <w:bCs/>
        </w:rPr>
        <w:t>previous Royal occasions</w:t>
      </w:r>
      <w:r w:rsidRPr="00EB44B8">
        <w:rPr>
          <w:bCs/>
        </w:rPr>
        <w:t xml:space="preserve">. Mention was made  of a small grant fund available from ERYC and Councillor </w:t>
      </w:r>
      <w:proofErr w:type="spellStart"/>
      <w:r w:rsidRPr="00EB44B8">
        <w:rPr>
          <w:bCs/>
        </w:rPr>
        <w:t>Cornmell</w:t>
      </w:r>
      <w:proofErr w:type="spellEnd"/>
      <w:r w:rsidRPr="00EB44B8">
        <w:rPr>
          <w:bCs/>
        </w:rPr>
        <w:t xml:space="preserve"> agreed to</w:t>
      </w:r>
      <w:r>
        <w:rPr>
          <w:bCs/>
        </w:rPr>
        <w:t xml:space="preserve"> submit an application to help with the funding arrangements</w:t>
      </w:r>
      <w:r w:rsidR="00415D0B">
        <w:rPr>
          <w:bCs/>
        </w:rPr>
        <w:t>.</w:t>
      </w:r>
    </w:p>
    <w:p w14:paraId="4BCE520F" w14:textId="2905E3E7" w:rsidR="005719A8" w:rsidRPr="00415D0B" w:rsidRDefault="00415D0B" w:rsidP="00EB44B8">
      <w:pPr>
        <w:pStyle w:val="ListParagraph"/>
        <w:rPr>
          <w:b/>
        </w:rPr>
      </w:pPr>
      <w:r w:rsidRPr="00415D0B">
        <w:rPr>
          <w:b/>
        </w:rPr>
        <w:t xml:space="preserve">Action: Councillor </w:t>
      </w:r>
      <w:proofErr w:type="spellStart"/>
      <w:r w:rsidRPr="00415D0B">
        <w:rPr>
          <w:b/>
        </w:rPr>
        <w:t>Cornmell</w:t>
      </w:r>
      <w:proofErr w:type="spellEnd"/>
      <w:r w:rsidR="00EB44B8" w:rsidRPr="00415D0B">
        <w:rPr>
          <w:b/>
        </w:rPr>
        <w:t xml:space="preserve"> </w:t>
      </w:r>
    </w:p>
    <w:p w14:paraId="553369CF" w14:textId="07D91DFE" w:rsidR="00E374D8" w:rsidRPr="005719A8" w:rsidRDefault="00E374D8" w:rsidP="00E374D8">
      <w:pPr>
        <w:pStyle w:val="ListParagraph"/>
        <w:numPr>
          <w:ilvl w:val="0"/>
          <w:numId w:val="1"/>
        </w:numPr>
        <w:rPr>
          <w:b/>
        </w:rPr>
      </w:pPr>
      <w:r w:rsidRPr="005719A8">
        <w:rPr>
          <w:b/>
        </w:rPr>
        <w:t>BLOCKED DRAINS</w:t>
      </w:r>
    </w:p>
    <w:p w14:paraId="2F605957" w14:textId="3F63AD38" w:rsidR="00B9742D" w:rsidRPr="00B9742D" w:rsidRDefault="00B9742D" w:rsidP="00B9742D">
      <w:pPr>
        <w:pStyle w:val="ListParagraph"/>
        <w:rPr>
          <w:bCs/>
        </w:rPr>
      </w:pPr>
      <w:r w:rsidRPr="00B9742D">
        <w:rPr>
          <w:bCs/>
        </w:rPr>
        <w:t>Dealt with under</w:t>
      </w:r>
      <w:r>
        <w:rPr>
          <w:bCs/>
        </w:rPr>
        <w:t xml:space="preserve"> public participation.</w:t>
      </w:r>
      <w:r w:rsidR="005719A8">
        <w:rPr>
          <w:bCs/>
        </w:rPr>
        <w:t xml:space="preserve"> </w:t>
      </w:r>
    </w:p>
    <w:p w14:paraId="4AC6773D" w14:textId="2C3AB834" w:rsidR="00E374D8" w:rsidRDefault="00E374D8" w:rsidP="00E374D8">
      <w:pPr>
        <w:pStyle w:val="ListParagraph"/>
        <w:numPr>
          <w:ilvl w:val="0"/>
          <w:numId w:val="1"/>
        </w:numPr>
        <w:rPr>
          <w:b/>
        </w:rPr>
      </w:pPr>
      <w:r>
        <w:rPr>
          <w:b/>
        </w:rPr>
        <w:t>POTHOLES</w:t>
      </w:r>
    </w:p>
    <w:p w14:paraId="7167E19B" w14:textId="17EE10D3" w:rsidR="00B9742D" w:rsidRPr="00415D0B" w:rsidRDefault="00B9742D" w:rsidP="00415D0B">
      <w:pPr>
        <w:pStyle w:val="ListParagraph"/>
        <w:rPr>
          <w:bCs/>
        </w:rPr>
      </w:pPr>
      <w:r w:rsidRPr="00B9742D">
        <w:rPr>
          <w:bCs/>
        </w:rPr>
        <w:t>Dealt with under public participation.</w:t>
      </w:r>
    </w:p>
    <w:p w14:paraId="2DDECBC7" w14:textId="440C7F86" w:rsidR="00E374D8" w:rsidRDefault="00E374D8" w:rsidP="00E374D8">
      <w:pPr>
        <w:pStyle w:val="ListParagraph"/>
        <w:numPr>
          <w:ilvl w:val="0"/>
          <w:numId w:val="1"/>
        </w:numPr>
        <w:rPr>
          <w:b/>
        </w:rPr>
      </w:pPr>
      <w:r w:rsidRPr="005F50EA">
        <w:rPr>
          <w:b/>
        </w:rPr>
        <w:t>PLANNING</w:t>
      </w:r>
    </w:p>
    <w:p w14:paraId="0A856AB2" w14:textId="77777777" w:rsidR="00E374D8" w:rsidRDefault="00E374D8" w:rsidP="00E374D8">
      <w:pPr>
        <w:pStyle w:val="ListParagraph"/>
      </w:pPr>
      <w:r>
        <w:t>Consideration was given to the following application:</w:t>
      </w:r>
    </w:p>
    <w:p w14:paraId="2E850A67" w14:textId="2308372F" w:rsidR="00E374D8" w:rsidRDefault="00E374D8" w:rsidP="00E374D8">
      <w:pPr>
        <w:pStyle w:val="ListParagraph"/>
      </w:pPr>
      <w:r>
        <w:t>(</w:t>
      </w:r>
      <w:proofErr w:type="spellStart"/>
      <w:r>
        <w:t>i</w:t>
      </w:r>
      <w:proofErr w:type="spellEnd"/>
      <w:r>
        <w:t xml:space="preserve">)22/02885/PLF- Erection of two-storey extension to rear: Hall Garth Farm, Church Lane, East </w:t>
      </w:r>
      <w:proofErr w:type="spellStart"/>
      <w:r>
        <w:t>Cottingwith</w:t>
      </w:r>
      <w:proofErr w:type="spellEnd"/>
      <w:r>
        <w:t xml:space="preserve"> YO42 4TL</w:t>
      </w:r>
    </w:p>
    <w:p w14:paraId="334D21CB" w14:textId="77777777" w:rsidR="00415D0B" w:rsidRDefault="00415D0B" w:rsidP="00E374D8">
      <w:pPr>
        <w:pStyle w:val="ListParagraph"/>
      </w:pPr>
      <w:r>
        <w:t>It was thought appropriate to seek further information before arriving at a decision on this application.</w:t>
      </w:r>
    </w:p>
    <w:p w14:paraId="0D39D953" w14:textId="2B55510B" w:rsidR="00415D0B" w:rsidRPr="00415D0B" w:rsidRDefault="00415D0B" w:rsidP="00E374D8">
      <w:pPr>
        <w:pStyle w:val="ListParagraph"/>
        <w:rPr>
          <w:b/>
          <w:bCs/>
        </w:rPr>
      </w:pPr>
      <w:r w:rsidRPr="00415D0B">
        <w:rPr>
          <w:b/>
          <w:bCs/>
        </w:rPr>
        <w:t xml:space="preserve">Action: Clerk </w:t>
      </w:r>
    </w:p>
    <w:p w14:paraId="4622AA28" w14:textId="0312D1A4" w:rsidR="00E374D8" w:rsidRDefault="00E374D8" w:rsidP="00E374D8">
      <w:pPr>
        <w:pStyle w:val="ListParagraph"/>
        <w:numPr>
          <w:ilvl w:val="0"/>
          <w:numId w:val="1"/>
        </w:numPr>
        <w:rPr>
          <w:b/>
        </w:rPr>
      </w:pPr>
      <w:r>
        <w:rPr>
          <w:b/>
        </w:rPr>
        <w:t>CORONATION OF HM KING CHARLES</w:t>
      </w:r>
    </w:p>
    <w:p w14:paraId="04012E5D" w14:textId="5D31F065" w:rsidR="00415D0B" w:rsidRPr="00415D0B" w:rsidRDefault="00415D0B" w:rsidP="00415D0B">
      <w:pPr>
        <w:pStyle w:val="ListParagraph"/>
        <w:rPr>
          <w:bCs/>
        </w:rPr>
      </w:pPr>
      <w:r>
        <w:rPr>
          <w:bCs/>
        </w:rPr>
        <w:t>Dealt with under public participation.</w:t>
      </w:r>
    </w:p>
    <w:p w14:paraId="01F2B7A1" w14:textId="77777777" w:rsidR="00E374D8" w:rsidRPr="00273B00" w:rsidRDefault="00E374D8" w:rsidP="00E374D8">
      <w:pPr>
        <w:rPr>
          <w:b/>
        </w:rPr>
      </w:pPr>
    </w:p>
    <w:p w14:paraId="577B4419" w14:textId="3DF5062A" w:rsidR="00E374D8" w:rsidRPr="00D2477D" w:rsidRDefault="00E374D8" w:rsidP="00E374D8">
      <w:pPr>
        <w:pStyle w:val="ListParagraph"/>
      </w:pPr>
      <w:r w:rsidRPr="00D2477D">
        <w:t>There being no further business, the</w:t>
      </w:r>
      <w:r w:rsidR="00415D0B">
        <w:t xml:space="preserve"> Chairman thanked Councillor Hammond and parishioners for their valuable contribution and </w:t>
      </w:r>
      <w:r w:rsidRPr="00D2477D">
        <w:t>closed</w:t>
      </w:r>
      <w:r w:rsidR="00415D0B">
        <w:t xml:space="preserve"> the meeting</w:t>
      </w:r>
      <w:r w:rsidRPr="00D2477D">
        <w:t xml:space="preserve"> a</w:t>
      </w:r>
      <w:r w:rsidR="00FC55F5">
        <w:t>t</w:t>
      </w:r>
      <w:r w:rsidR="00415D0B">
        <w:t xml:space="preserve"> 8.50</w:t>
      </w:r>
      <w:r>
        <w:t>pm.</w:t>
      </w:r>
    </w:p>
    <w:p w14:paraId="5021B79F" w14:textId="77777777" w:rsidR="00E374D8" w:rsidRDefault="00E374D8"/>
    <w:sectPr w:rsidR="00E374D8">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2B47E" w14:textId="77777777" w:rsidR="00717DDC" w:rsidRDefault="00717DDC" w:rsidP="00F47510">
      <w:r>
        <w:separator/>
      </w:r>
    </w:p>
  </w:endnote>
  <w:endnote w:type="continuationSeparator" w:id="0">
    <w:p w14:paraId="5B34025C" w14:textId="77777777" w:rsidR="00717DDC" w:rsidRDefault="00717DDC" w:rsidP="00F4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1228574"/>
      <w:docPartObj>
        <w:docPartGallery w:val="Page Numbers (Bottom of Page)"/>
        <w:docPartUnique/>
      </w:docPartObj>
    </w:sdtPr>
    <w:sdtEndPr>
      <w:rPr>
        <w:rStyle w:val="PageNumber"/>
      </w:rPr>
    </w:sdtEndPr>
    <w:sdtContent>
      <w:p w14:paraId="7A75B038" w14:textId="78780C35" w:rsidR="00F47510" w:rsidRDefault="00F47510" w:rsidP="00894C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F75B48" w14:textId="77777777" w:rsidR="00F47510" w:rsidRDefault="00F47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6601080"/>
      <w:docPartObj>
        <w:docPartGallery w:val="Page Numbers (Bottom of Page)"/>
        <w:docPartUnique/>
      </w:docPartObj>
    </w:sdtPr>
    <w:sdtEndPr>
      <w:rPr>
        <w:rStyle w:val="PageNumber"/>
      </w:rPr>
    </w:sdtEndPr>
    <w:sdtContent>
      <w:p w14:paraId="1E42EF6F" w14:textId="321C9AC9" w:rsidR="00F47510" w:rsidRDefault="00F47510" w:rsidP="00894C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BE6C06" w14:textId="77777777" w:rsidR="00F47510" w:rsidRDefault="00F47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8AEC6" w14:textId="77777777" w:rsidR="00717DDC" w:rsidRDefault="00717DDC" w:rsidP="00F47510">
      <w:r>
        <w:separator/>
      </w:r>
    </w:p>
  </w:footnote>
  <w:footnote w:type="continuationSeparator" w:id="0">
    <w:p w14:paraId="507156CB" w14:textId="77777777" w:rsidR="00717DDC" w:rsidRDefault="00717DDC" w:rsidP="00F4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51584"/>
    <w:multiLevelType w:val="hybridMultilevel"/>
    <w:tmpl w:val="10ECB4DA"/>
    <w:lvl w:ilvl="0" w:tplc="DB0E64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867352"/>
    <w:multiLevelType w:val="hybridMultilevel"/>
    <w:tmpl w:val="0EF41BEE"/>
    <w:lvl w:ilvl="0" w:tplc="EC6A2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D8"/>
    <w:rsid w:val="000D3B9E"/>
    <w:rsid w:val="00126FE3"/>
    <w:rsid w:val="00244AE5"/>
    <w:rsid w:val="002B7117"/>
    <w:rsid w:val="003F4494"/>
    <w:rsid w:val="00415D0B"/>
    <w:rsid w:val="004776A7"/>
    <w:rsid w:val="005719A8"/>
    <w:rsid w:val="00603B33"/>
    <w:rsid w:val="00717DDC"/>
    <w:rsid w:val="0079077E"/>
    <w:rsid w:val="00AD5785"/>
    <w:rsid w:val="00B9742D"/>
    <w:rsid w:val="00E374D8"/>
    <w:rsid w:val="00EB44B8"/>
    <w:rsid w:val="00F47510"/>
    <w:rsid w:val="00FC5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9EBA4B"/>
  <w15:chartTrackingRefBased/>
  <w15:docId w15:val="{B810A2AA-9A01-2C4E-BE95-CE170762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D8"/>
    <w:pPr>
      <w:ind w:left="720"/>
      <w:contextualSpacing/>
    </w:pPr>
  </w:style>
  <w:style w:type="paragraph" w:styleId="Footer">
    <w:name w:val="footer"/>
    <w:basedOn w:val="Normal"/>
    <w:link w:val="FooterChar"/>
    <w:uiPriority w:val="99"/>
    <w:unhideWhenUsed/>
    <w:rsid w:val="00F47510"/>
    <w:pPr>
      <w:tabs>
        <w:tab w:val="center" w:pos="4680"/>
        <w:tab w:val="right" w:pos="9360"/>
      </w:tabs>
    </w:pPr>
  </w:style>
  <w:style w:type="character" w:customStyle="1" w:styleId="FooterChar">
    <w:name w:val="Footer Char"/>
    <w:basedOn w:val="DefaultParagraphFont"/>
    <w:link w:val="Footer"/>
    <w:uiPriority w:val="99"/>
    <w:rsid w:val="00F47510"/>
  </w:style>
  <w:style w:type="character" w:styleId="PageNumber">
    <w:name w:val="page number"/>
    <w:basedOn w:val="DefaultParagraphFont"/>
    <w:uiPriority w:val="99"/>
    <w:semiHidden/>
    <w:unhideWhenUsed/>
    <w:rsid w:val="00F4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2023-01-17T12:55:00Z</dcterms:created>
  <dcterms:modified xsi:type="dcterms:W3CDTF">2023-01-20T12:46:00Z</dcterms:modified>
</cp:coreProperties>
</file>