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573B7" w14:textId="77777777" w:rsidR="00751047" w:rsidRDefault="00751047" w:rsidP="00751047">
      <w:pPr>
        <w:jc w:val="center"/>
        <w:rPr>
          <w:b/>
          <w:sz w:val="28"/>
          <w:szCs w:val="28"/>
        </w:rPr>
      </w:pPr>
      <w:r w:rsidRPr="005A732A">
        <w:rPr>
          <w:b/>
          <w:sz w:val="28"/>
          <w:szCs w:val="28"/>
        </w:rPr>
        <w:t>EAST COTTINGWITH PARISH COUNCIL</w:t>
      </w:r>
    </w:p>
    <w:p w14:paraId="72D51BC7" w14:textId="77777777" w:rsidR="00751047" w:rsidRDefault="00751047" w:rsidP="00751047">
      <w:pPr>
        <w:jc w:val="center"/>
        <w:rPr>
          <w:b/>
        </w:rPr>
      </w:pPr>
      <w:r>
        <w:rPr>
          <w:b/>
        </w:rPr>
        <w:t xml:space="preserve">Minutes of a Parish Council Meeting held in St Mary’s Church, East </w:t>
      </w:r>
      <w:proofErr w:type="spellStart"/>
      <w:r>
        <w:rPr>
          <w:b/>
        </w:rPr>
        <w:t>Cottingwith</w:t>
      </w:r>
      <w:proofErr w:type="spellEnd"/>
      <w:r>
        <w:rPr>
          <w:b/>
        </w:rPr>
        <w:t xml:space="preserve"> </w:t>
      </w:r>
    </w:p>
    <w:p w14:paraId="74979B80" w14:textId="66230B4E" w:rsidR="00751047" w:rsidRDefault="00751047" w:rsidP="00751047">
      <w:pPr>
        <w:jc w:val="center"/>
        <w:rPr>
          <w:b/>
        </w:rPr>
      </w:pPr>
      <w:r>
        <w:rPr>
          <w:b/>
        </w:rPr>
        <w:t>at 8.00 pm on Thursday 1</w:t>
      </w:r>
      <w:r w:rsidR="0018781C">
        <w:rPr>
          <w:b/>
        </w:rPr>
        <w:t>0</w:t>
      </w:r>
      <w:r w:rsidR="0018781C" w:rsidRPr="0018781C">
        <w:rPr>
          <w:b/>
          <w:vertAlign w:val="superscript"/>
        </w:rPr>
        <w:t>th</w:t>
      </w:r>
      <w:r w:rsidR="0018781C">
        <w:rPr>
          <w:b/>
        </w:rPr>
        <w:t xml:space="preserve"> March</w:t>
      </w:r>
      <w:r>
        <w:rPr>
          <w:b/>
        </w:rPr>
        <w:t xml:space="preserve"> 2022</w:t>
      </w:r>
    </w:p>
    <w:p w14:paraId="7735613A" w14:textId="77777777" w:rsidR="00751047" w:rsidRDefault="00751047" w:rsidP="00751047">
      <w:pPr>
        <w:jc w:val="center"/>
        <w:rPr>
          <w:b/>
        </w:rPr>
      </w:pPr>
    </w:p>
    <w:p w14:paraId="096BD4B3" w14:textId="77777777" w:rsidR="00751047" w:rsidRDefault="00751047" w:rsidP="00751047">
      <w:pPr>
        <w:jc w:val="center"/>
        <w:rPr>
          <w:b/>
        </w:rPr>
      </w:pPr>
    </w:p>
    <w:p w14:paraId="4290F83F" w14:textId="77777777" w:rsidR="000B12F8" w:rsidRDefault="00751047" w:rsidP="00751047">
      <w:r w:rsidRPr="003A74DC">
        <w:rPr>
          <w:b/>
        </w:rPr>
        <w:t xml:space="preserve">Present: </w:t>
      </w:r>
      <w:r w:rsidRPr="003A74DC">
        <w:t>Councillors</w:t>
      </w:r>
      <w:r w:rsidR="0018781C">
        <w:t xml:space="preserve"> P. Rhodes(Chairman),</w:t>
      </w:r>
      <w:r>
        <w:t>N. Hobbs (Vice-Chairman),</w:t>
      </w:r>
      <w:r w:rsidRPr="003A74DC">
        <w:t xml:space="preserve"> </w:t>
      </w:r>
      <w:r>
        <w:t>D. Griffith, S. Ashton,</w:t>
      </w:r>
    </w:p>
    <w:p w14:paraId="03E66488" w14:textId="225C1B53" w:rsidR="00751047" w:rsidRDefault="00751047" w:rsidP="00751047">
      <w:r>
        <w:t xml:space="preserve"> C. Stevens</w:t>
      </w:r>
    </w:p>
    <w:p w14:paraId="38AB5BC5" w14:textId="249B38E7" w:rsidR="00751047" w:rsidRDefault="00751047" w:rsidP="00751047">
      <w:r w:rsidRPr="003A74DC">
        <w:rPr>
          <w:b/>
        </w:rPr>
        <w:t>In Attendance</w:t>
      </w:r>
      <w:r>
        <w:rPr>
          <w:b/>
        </w:rPr>
        <w:t>:</w:t>
      </w:r>
      <w:r w:rsidR="0018781C">
        <w:rPr>
          <w:b/>
        </w:rPr>
        <w:t xml:space="preserve"> </w:t>
      </w:r>
      <w:r w:rsidR="0018781C" w:rsidRPr="0018781C">
        <w:rPr>
          <w:bCs/>
        </w:rPr>
        <w:t>Ward Councillor</w:t>
      </w:r>
      <w:r w:rsidR="000B12F8">
        <w:rPr>
          <w:bCs/>
        </w:rPr>
        <w:t xml:space="preserve">s M. </w:t>
      </w:r>
      <w:proofErr w:type="spellStart"/>
      <w:r w:rsidR="000B12F8">
        <w:rPr>
          <w:bCs/>
        </w:rPr>
        <w:t>Stathers</w:t>
      </w:r>
      <w:proofErr w:type="spellEnd"/>
      <w:r w:rsidR="000B12F8">
        <w:rPr>
          <w:bCs/>
        </w:rPr>
        <w:t xml:space="preserve"> , </w:t>
      </w:r>
      <w:r w:rsidR="0018781C" w:rsidRPr="0018781C">
        <w:rPr>
          <w:bCs/>
        </w:rPr>
        <w:t>L. Hammond</w:t>
      </w:r>
      <w:r w:rsidR="0018781C">
        <w:rPr>
          <w:bCs/>
        </w:rPr>
        <w:t>,</w:t>
      </w:r>
      <w:r>
        <w:rPr>
          <w:b/>
        </w:rPr>
        <w:t xml:space="preserve"> </w:t>
      </w:r>
      <w:r w:rsidRPr="003A74DC">
        <w:t>D</w:t>
      </w:r>
      <w:r>
        <w:t xml:space="preserve">. </w:t>
      </w:r>
      <w:proofErr w:type="spellStart"/>
      <w:r>
        <w:t>Cornmell</w:t>
      </w:r>
      <w:proofErr w:type="spellEnd"/>
      <w:r>
        <w:t xml:space="preserve"> (Parish Clerk)</w:t>
      </w:r>
    </w:p>
    <w:p w14:paraId="20EC6E68" w14:textId="6B811368" w:rsidR="00751047" w:rsidRPr="00F255E1" w:rsidRDefault="00751047" w:rsidP="00751047">
      <w:r w:rsidRPr="00015A41">
        <w:rPr>
          <w:b/>
          <w:bCs/>
        </w:rPr>
        <w:t>Members of the Public</w:t>
      </w:r>
      <w:r w:rsidRPr="00015A41">
        <w:t>:</w:t>
      </w:r>
      <w:r w:rsidR="0018781C">
        <w:t xml:space="preserve">  </w:t>
      </w:r>
      <w:r w:rsidR="000B12F8">
        <w:t>Two</w:t>
      </w:r>
    </w:p>
    <w:p w14:paraId="74FB62FF" w14:textId="235FA84C" w:rsidR="00751047" w:rsidRPr="0018781C" w:rsidRDefault="00751047" w:rsidP="0018781C">
      <w:pPr>
        <w:pStyle w:val="ListParagraph"/>
        <w:numPr>
          <w:ilvl w:val="0"/>
          <w:numId w:val="1"/>
        </w:numPr>
        <w:rPr>
          <w:b/>
        </w:rPr>
      </w:pPr>
      <w:r w:rsidRPr="003A74DC">
        <w:rPr>
          <w:b/>
        </w:rPr>
        <w:t>APOLOGIES FOR ABSENCE</w:t>
      </w:r>
    </w:p>
    <w:p w14:paraId="24920488" w14:textId="588E2985" w:rsidR="00751047" w:rsidRPr="009D301F" w:rsidRDefault="000B12F8" w:rsidP="00751047">
      <w:pPr>
        <w:pStyle w:val="ListParagraph"/>
        <w:rPr>
          <w:bCs/>
        </w:rPr>
      </w:pPr>
      <w:r>
        <w:rPr>
          <w:bCs/>
        </w:rPr>
        <w:t xml:space="preserve">Apologies for absence were received from Councillors C. </w:t>
      </w:r>
      <w:proofErr w:type="spellStart"/>
      <w:r>
        <w:rPr>
          <w:bCs/>
        </w:rPr>
        <w:t>Cornmell</w:t>
      </w:r>
      <w:proofErr w:type="spellEnd"/>
      <w:r>
        <w:rPr>
          <w:bCs/>
        </w:rPr>
        <w:t xml:space="preserve"> and P. </w:t>
      </w:r>
      <w:proofErr w:type="spellStart"/>
      <w:r>
        <w:rPr>
          <w:bCs/>
        </w:rPr>
        <w:t>Shervington</w:t>
      </w:r>
      <w:proofErr w:type="spellEnd"/>
      <w:r>
        <w:rPr>
          <w:bCs/>
        </w:rPr>
        <w:t>.</w:t>
      </w:r>
    </w:p>
    <w:p w14:paraId="10C4A3A2" w14:textId="77777777" w:rsidR="00751047" w:rsidRPr="00DC44BB" w:rsidRDefault="00751047" w:rsidP="00751047">
      <w:pPr>
        <w:pStyle w:val="ListParagraph"/>
        <w:numPr>
          <w:ilvl w:val="0"/>
          <w:numId w:val="1"/>
        </w:numPr>
      </w:pPr>
      <w:r w:rsidRPr="003A74DC">
        <w:rPr>
          <w:b/>
        </w:rPr>
        <w:t>DECLARATIONS OF INTEREST</w:t>
      </w:r>
    </w:p>
    <w:p w14:paraId="62C6499A" w14:textId="30690424" w:rsidR="00751047" w:rsidRPr="00DC44BB" w:rsidRDefault="00143E68" w:rsidP="00751047">
      <w:pPr>
        <w:pStyle w:val="ListParagraph"/>
        <w:rPr>
          <w:bCs/>
        </w:rPr>
      </w:pPr>
      <w:r>
        <w:rPr>
          <w:bCs/>
        </w:rPr>
        <w:t>Th</w:t>
      </w:r>
      <w:r w:rsidR="0018781C">
        <w:rPr>
          <w:bCs/>
        </w:rPr>
        <w:t>ere were no declarations of interest.</w:t>
      </w:r>
    </w:p>
    <w:p w14:paraId="6C028B49" w14:textId="4AB245D7" w:rsidR="00751047" w:rsidRDefault="00751047" w:rsidP="00751047">
      <w:pPr>
        <w:pStyle w:val="ListParagraph"/>
        <w:numPr>
          <w:ilvl w:val="0"/>
          <w:numId w:val="1"/>
        </w:numPr>
        <w:jc w:val="both"/>
        <w:rPr>
          <w:b/>
        </w:rPr>
      </w:pPr>
      <w:r w:rsidRPr="00D53073">
        <w:rPr>
          <w:b/>
        </w:rPr>
        <w:t>PUBLIC PARTICIPATION</w:t>
      </w:r>
    </w:p>
    <w:p w14:paraId="367BC3A8" w14:textId="66A7C29D" w:rsidR="00751047" w:rsidRPr="007429FE" w:rsidRDefault="00143E68" w:rsidP="007429FE">
      <w:pPr>
        <w:pStyle w:val="ListParagraph"/>
        <w:jc w:val="both"/>
        <w:rPr>
          <w:bCs/>
        </w:rPr>
      </w:pPr>
      <w:r>
        <w:rPr>
          <w:bCs/>
        </w:rPr>
        <w:t>T</w:t>
      </w:r>
      <w:r w:rsidR="000B12F8">
        <w:rPr>
          <w:bCs/>
        </w:rPr>
        <w:t>wo</w:t>
      </w:r>
      <w:r>
        <w:rPr>
          <w:bCs/>
        </w:rPr>
        <w:t xml:space="preserve"> members of the public</w:t>
      </w:r>
      <w:r w:rsidR="000B12F8">
        <w:rPr>
          <w:bCs/>
        </w:rPr>
        <w:t xml:space="preserve"> were</w:t>
      </w:r>
      <w:r>
        <w:rPr>
          <w:bCs/>
        </w:rPr>
        <w:t xml:space="preserve"> present</w:t>
      </w:r>
      <w:r w:rsidR="000B12F8">
        <w:rPr>
          <w:bCs/>
        </w:rPr>
        <w:t>, one of whom wished to comment on devolution and possibly  other items on the agenda as they appeared.</w:t>
      </w:r>
    </w:p>
    <w:p w14:paraId="2504308A" w14:textId="6CF15CF6" w:rsidR="0018781C" w:rsidRDefault="0018781C" w:rsidP="0018781C">
      <w:pPr>
        <w:pStyle w:val="ListParagraph"/>
        <w:numPr>
          <w:ilvl w:val="0"/>
          <w:numId w:val="1"/>
        </w:numPr>
        <w:rPr>
          <w:b/>
        </w:rPr>
      </w:pPr>
      <w:r w:rsidRPr="0018781C">
        <w:rPr>
          <w:b/>
        </w:rPr>
        <w:t>DEVOLUTION</w:t>
      </w:r>
    </w:p>
    <w:p w14:paraId="028843A7" w14:textId="467C44ED" w:rsidR="0018781C" w:rsidRDefault="0018781C" w:rsidP="0018781C">
      <w:pPr>
        <w:pStyle w:val="ListParagraph"/>
        <w:rPr>
          <w:bCs/>
        </w:rPr>
      </w:pPr>
      <w:r w:rsidRPr="0018781C">
        <w:rPr>
          <w:bCs/>
        </w:rPr>
        <w:t xml:space="preserve">The </w:t>
      </w:r>
      <w:r>
        <w:rPr>
          <w:bCs/>
        </w:rPr>
        <w:t>Chairman welcomed Ward Councillor</w:t>
      </w:r>
      <w:r w:rsidR="000B12F8">
        <w:rPr>
          <w:bCs/>
        </w:rPr>
        <w:t xml:space="preserve">s Mike </w:t>
      </w:r>
      <w:proofErr w:type="spellStart"/>
      <w:r w:rsidR="000B12F8">
        <w:rPr>
          <w:bCs/>
        </w:rPr>
        <w:t>Stathers</w:t>
      </w:r>
      <w:proofErr w:type="spellEnd"/>
      <w:r w:rsidR="000B12F8">
        <w:rPr>
          <w:bCs/>
        </w:rPr>
        <w:t xml:space="preserve"> and</w:t>
      </w:r>
      <w:r>
        <w:rPr>
          <w:bCs/>
        </w:rPr>
        <w:t xml:space="preserve"> Leo Hammond and invited </w:t>
      </w:r>
      <w:r w:rsidR="000B12F8">
        <w:rPr>
          <w:bCs/>
        </w:rPr>
        <w:t xml:space="preserve">them </w:t>
      </w:r>
      <w:r>
        <w:rPr>
          <w:bCs/>
        </w:rPr>
        <w:t>to address the meeting. Councillor</w:t>
      </w:r>
      <w:r w:rsidR="000B12F8">
        <w:rPr>
          <w:bCs/>
        </w:rPr>
        <w:t xml:space="preserve"> </w:t>
      </w:r>
      <w:proofErr w:type="spellStart"/>
      <w:r w:rsidR="000B12F8">
        <w:rPr>
          <w:bCs/>
        </w:rPr>
        <w:t>Stathers</w:t>
      </w:r>
      <w:proofErr w:type="spellEnd"/>
      <w:r>
        <w:rPr>
          <w:bCs/>
        </w:rPr>
        <w:t xml:space="preserve"> thanked the Council for the opportunity to </w:t>
      </w:r>
      <w:r w:rsidR="003A6835">
        <w:rPr>
          <w:bCs/>
        </w:rPr>
        <w:t>provide</w:t>
      </w:r>
      <w:r w:rsidR="001209AD">
        <w:rPr>
          <w:bCs/>
        </w:rPr>
        <w:t xml:space="preserve"> details of </w:t>
      </w:r>
      <w:r w:rsidR="00C171BA">
        <w:rPr>
          <w:bCs/>
        </w:rPr>
        <w:t>proposals for devolution in the East Riding and indicated that this was the first of a number of presentations to be made to town and parish councils within</w:t>
      </w:r>
      <w:r w:rsidR="001209AD">
        <w:rPr>
          <w:bCs/>
        </w:rPr>
        <w:t xml:space="preserve"> Wolds </w:t>
      </w:r>
      <w:proofErr w:type="spellStart"/>
      <w:r w:rsidR="001209AD">
        <w:rPr>
          <w:bCs/>
        </w:rPr>
        <w:t>Weighton</w:t>
      </w:r>
      <w:proofErr w:type="spellEnd"/>
      <w:r w:rsidR="001209AD">
        <w:rPr>
          <w:bCs/>
        </w:rPr>
        <w:t xml:space="preserve"> </w:t>
      </w:r>
      <w:r w:rsidR="00C171BA">
        <w:rPr>
          <w:bCs/>
        </w:rPr>
        <w:t>Ward. He went on to</w:t>
      </w:r>
      <w:r w:rsidR="001209AD">
        <w:rPr>
          <w:bCs/>
        </w:rPr>
        <w:t xml:space="preserve"> summarise</w:t>
      </w:r>
      <w:r w:rsidR="00494B27">
        <w:rPr>
          <w:bCs/>
        </w:rPr>
        <w:t xml:space="preserve"> the</w:t>
      </w:r>
      <w:r w:rsidR="00C171BA">
        <w:rPr>
          <w:bCs/>
        </w:rPr>
        <w:t xml:space="preserve"> Government’s proposals for ‘levelling up’, touching upon the recent White Paper and what  East Riding Council had previously put forward</w:t>
      </w:r>
      <w:r w:rsidR="007E1831">
        <w:rPr>
          <w:bCs/>
        </w:rPr>
        <w:t>,</w:t>
      </w:r>
      <w:r w:rsidR="00C171BA">
        <w:rPr>
          <w:bCs/>
        </w:rPr>
        <w:t xml:space="preserve"> </w:t>
      </w:r>
      <w:r w:rsidR="001209AD">
        <w:rPr>
          <w:bCs/>
        </w:rPr>
        <w:t>for a proposed Mayoral</w:t>
      </w:r>
      <w:r w:rsidR="00572112">
        <w:rPr>
          <w:bCs/>
        </w:rPr>
        <w:t xml:space="preserve"> Combined Authority</w:t>
      </w:r>
      <w:r w:rsidR="001209AD">
        <w:rPr>
          <w:bCs/>
        </w:rPr>
        <w:t xml:space="preserve"> deal, which had been rejected. What was on offer now was a proposed County deal, which included a joint working arrangement with Hull City Council</w:t>
      </w:r>
      <w:r w:rsidR="00B84E02">
        <w:rPr>
          <w:bCs/>
        </w:rPr>
        <w:t>,</w:t>
      </w:r>
      <w:r w:rsidR="001209AD">
        <w:rPr>
          <w:bCs/>
        </w:rPr>
        <w:t xml:space="preserve"> to deliver certain services, whilst both authorities would remain auton</w:t>
      </w:r>
      <w:r w:rsidR="007E1831">
        <w:rPr>
          <w:bCs/>
        </w:rPr>
        <w:t xml:space="preserve">omous. He indicated that the Leaders of both East Riding and Hull were in favour of this, although opinion amongst councillors in the East Riding was evenly split, with some still having a preference for a Mayoral deal. The Wolds </w:t>
      </w:r>
      <w:proofErr w:type="spellStart"/>
      <w:r w:rsidR="007E1831">
        <w:rPr>
          <w:bCs/>
        </w:rPr>
        <w:t>Weighton</w:t>
      </w:r>
      <w:proofErr w:type="spellEnd"/>
      <w:r w:rsidR="007E1831">
        <w:rPr>
          <w:bCs/>
        </w:rPr>
        <w:t xml:space="preserve"> Ward Councillors were anxious to </w:t>
      </w:r>
      <w:r w:rsidR="00B84E02">
        <w:rPr>
          <w:bCs/>
        </w:rPr>
        <w:t>receive</w:t>
      </w:r>
      <w:r w:rsidR="007E1831">
        <w:rPr>
          <w:bCs/>
        </w:rPr>
        <w:t xml:space="preserve"> the views of town and parish councils </w:t>
      </w:r>
      <w:r w:rsidR="00B84E02">
        <w:rPr>
          <w:bCs/>
        </w:rPr>
        <w:t>before further consideration was given to this subject.</w:t>
      </w:r>
      <w:r w:rsidR="007E1831">
        <w:rPr>
          <w:bCs/>
        </w:rPr>
        <w:t xml:space="preserve"> </w:t>
      </w:r>
      <w:r w:rsidR="00B84E02">
        <w:rPr>
          <w:bCs/>
        </w:rPr>
        <w:t>Councillor Hammond went on to give a detailed presentation, referring to material previously circulated prior to the meeting. Questions were then taken from Councillors and the members of the public.</w:t>
      </w:r>
      <w:r w:rsidR="00AE117C">
        <w:rPr>
          <w:bCs/>
        </w:rPr>
        <w:t xml:space="preserve"> Councillor </w:t>
      </w:r>
      <w:proofErr w:type="spellStart"/>
      <w:r w:rsidR="00AE117C">
        <w:rPr>
          <w:bCs/>
        </w:rPr>
        <w:t>Stathers</w:t>
      </w:r>
      <w:proofErr w:type="spellEnd"/>
      <w:r w:rsidR="00AE117C">
        <w:rPr>
          <w:bCs/>
        </w:rPr>
        <w:t xml:space="preserve"> </w:t>
      </w:r>
      <w:r w:rsidR="00023D7C">
        <w:rPr>
          <w:bCs/>
        </w:rPr>
        <w:t>requested</w:t>
      </w:r>
      <w:r w:rsidR="00AE117C">
        <w:rPr>
          <w:bCs/>
        </w:rPr>
        <w:t xml:space="preserve"> </w:t>
      </w:r>
      <w:r w:rsidR="00023D7C">
        <w:rPr>
          <w:bCs/>
        </w:rPr>
        <w:t>the parish council reflect upon what was being proposed and indicate a view in due course.</w:t>
      </w:r>
      <w:r w:rsidR="00023D7C" w:rsidRPr="00023D7C">
        <w:rPr>
          <w:bCs/>
        </w:rPr>
        <w:t xml:space="preserve"> </w:t>
      </w:r>
      <w:r w:rsidR="00023D7C">
        <w:rPr>
          <w:bCs/>
        </w:rPr>
        <w:t xml:space="preserve">The Chairman thanked both Councillors </w:t>
      </w:r>
      <w:proofErr w:type="spellStart"/>
      <w:r w:rsidR="00023D7C">
        <w:rPr>
          <w:bCs/>
        </w:rPr>
        <w:t>Stathers</w:t>
      </w:r>
      <w:proofErr w:type="spellEnd"/>
      <w:r w:rsidR="00023D7C">
        <w:rPr>
          <w:bCs/>
        </w:rPr>
        <w:t xml:space="preserve"> and Hammond for their attendance and confirmed that the parish council would respond as requested. </w:t>
      </w:r>
    </w:p>
    <w:p w14:paraId="4EE87B89" w14:textId="35D19AC5" w:rsidR="003A6835" w:rsidRDefault="003A6835" w:rsidP="003A6835">
      <w:pPr>
        <w:pStyle w:val="ListParagraph"/>
        <w:numPr>
          <w:ilvl w:val="0"/>
          <w:numId w:val="1"/>
        </w:numPr>
        <w:rPr>
          <w:b/>
        </w:rPr>
      </w:pPr>
      <w:r w:rsidRPr="003A6835">
        <w:rPr>
          <w:b/>
        </w:rPr>
        <w:t>EAST RIDING COMMUNITY GOVERNANCE REVIEW</w:t>
      </w:r>
    </w:p>
    <w:p w14:paraId="5B991C9C" w14:textId="7472FC7B" w:rsidR="00B84E02" w:rsidRDefault="00B84E02" w:rsidP="00023D7C">
      <w:pPr>
        <w:pStyle w:val="ListParagraph"/>
        <w:rPr>
          <w:bCs/>
        </w:rPr>
      </w:pPr>
      <w:r>
        <w:rPr>
          <w:bCs/>
        </w:rPr>
        <w:t>The Chairman mad</w:t>
      </w:r>
      <w:r w:rsidR="00DA084B">
        <w:rPr>
          <w:bCs/>
        </w:rPr>
        <w:t>e</w:t>
      </w:r>
      <w:r>
        <w:rPr>
          <w:bCs/>
        </w:rPr>
        <w:t xml:space="preserve"> mention of the recently announced review of parish boundaries, being </w:t>
      </w:r>
      <w:r w:rsidR="00AE117C">
        <w:rPr>
          <w:bCs/>
        </w:rPr>
        <w:t>carried out</w:t>
      </w:r>
      <w:r>
        <w:rPr>
          <w:bCs/>
        </w:rPr>
        <w:t xml:space="preserve"> by East Riding Council, and enquired if it was part of the proposals for devolution.</w:t>
      </w:r>
      <w:r w:rsidR="00AE117C">
        <w:rPr>
          <w:bCs/>
        </w:rPr>
        <w:t xml:space="preserve"> </w:t>
      </w:r>
      <w:r w:rsidRPr="00AE117C">
        <w:rPr>
          <w:bCs/>
        </w:rPr>
        <w:t>Councillor Hammond</w:t>
      </w:r>
      <w:r w:rsidR="00DA084B" w:rsidRPr="00AE117C">
        <w:rPr>
          <w:bCs/>
        </w:rPr>
        <w:t xml:space="preserve"> confirmed that this was not part of devolution and was</w:t>
      </w:r>
      <w:r w:rsidR="00AE117C">
        <w:rPr>
          <w:bCs/>
        </w:rPr>
        <w:t xml:space="preserve"> an exercise </w:t>
      </w:r>
      <w:r w:rsidR="00DA084B" w:rsidRPr="00AE117C">
        <w:rPr>
          <w:bCs/>
        </w:rPr>
        <w:t>to regularise parish boundaries where recent housing development was at odds with existing boundaries.</w:t>
      </w:r>
      <w:r w:rsidR="00AE117C">
        <w:rPr>
          <w:bCs/>
        </w:rPr>
        <w:t xml:space="preserve"> Some </w:t>
      </w:r>
      <w:r w:rsidR="00DA084B" w:rsidRPr="00AE117C">
        <w:rPr>
          <w:bCs/>
        </w:rPr>
        <w:t>parish councils</w:t>
      </w:r>
      <w:r w:rsidR="00AE117C" w:rsidRPr="00AE117C">
        <w:rPr>
          <w:bCs/>
        </w:rPr>
        <w:t xml:space="preserve"> within </w:t>
      </w:r>
      <w:r w:rsidR="00DA084B" w:rsidRPr="00AE117C">
        <w:rPr>
          <w:bCs/>
        </w:rPr>
        <w:t xml:space="preserve">the county </w:t>
      </w:r>
      <w:r w:rsidR="00AE117C" w:rsidRPr="00AE117C">
        <w:rPr>
          <w:bCs/>
        </w:rPr>
        <w:t>were</w:t>
      </w:r>
      <w:r w:rsidR="00DA084B" w:rsidRPr="00AE117C">
        <w:rPr>
          <w:bCs/>
        </w:rPr>
        <w:t xml:space="preserve"> </w:t>
      </w:r>
      <w:r w:rsidR="00AE117C" w:rsidRPr="00AE117C">
        <w:rPr>
          <w:bCs/>
        </w:rPr>
        <w:t>unable to</w:t>
      </w:r>
      <w:r w:rsidR="00DA084B" w:rsidRPr="00AE117C">
        <w:rPr>
          <w:bCs/>
        </w:rPr>
        <w:t xml:space="preserve"> </w:t>
      </w:r>
      <w:r w:rsidR="00DA084B" w:rsidRPr="00AE117C">
        <w:rPr>
          <w:bCs/>
        </w:rPr>
        <w:lastRenderedPageBreak/>
        <w:t>fill existing vacancies an</w:t>
      </w:r>
      <w:r w:rsidR="00AE117C">
        <w:rPr>
          <w:bCs/>
        </w:rPr>
        <w:t xml:space="preserve">d, therefore, there may be a case for merger. This was not the case in East </w:t>
      </w:r>
      <w:proofErr w:type="spellStart"/>
      <w:r w:rsidR="00AE117C">
        <w:rPr>
          <w:bCs/>
        </w:rPr>
        <w:t>Cottingwith</w:t>
      </w:r>
      <w:proofErr w:type="spellEnd"/>
      <w:r w:rsidR="00AE117C">
        <w:rPr>
          <w:bCs/>
        </w:rPr>
        <w:t>.</w:t>
      </w:r>
      <w:r w:rsidR="00023D7C">
        <w:rPr>
          <w:bCs/>
        </w:rPr>
        <w:t xml:space="preserve"> </w:t>
      </w:r>
    </w:p>
    <w:p w14:paraId="7A4D01B3" w14:textId="08DCB813" w:rsidR="00023D7C" w:rsidRPr="00B84E02" w:rsidRDefault="00023D7C" w:rsidP="00023D7C">
      <w:pPr>
        <w:pStyle w:val="ListParagraph"/>
        <w:rPr>
          <w:bCs/>
        </w:rPr>
      </w:pPr>
      <w:r>
        <w:rPr>
          <w:bCs/>
        </w:rPr>
        <w:t xml:space="preserve">Councillors </w:t>
      </w:r>
      <w:proofErr w:type="spellStart"/>
      <w:r>
        <w:rPr>
          <w:bCs/>
        </w:rPr>
        <w:t>Stathers</w:t>
      </w:r>
      <w:proofErr w:type="spellEnd"/>
      <w:r>
        <w:rPr>
          <w:bCs/>
        </w:rPr>
        <w:t xml:space="preserve"> and Hammond left the meeting.</w:t>
      </w:r>
    </w:p>
    <w:p w14:paraId="14F02D2B" w14:textId="77777777" w:rsidR="000B12F8" w:rsidRDefault="000B12F8" w:rsidP="000B12F8">
      <w:pPr>
        <w:pStyle w:val="ListParagraph"/>
        <w:numPr>
          <w:ilvl w:val="0"/>
          <w:numId w:val="1"/>
        </w:numPr>
        <w:rPr>
          <w:b/>
        </w:rPr>
      </w:pPr>
      <w:r w:rsidRPr="00272A5A">
        <w:rPr>
          <w:b/>
        </w:rPr>
        <w:t>MINUTES OF THE LAST MEETING</w:t>
      </w:r>
    </w:p>
    <w:p w14:paraId="5362EB78" w14:textId="5407E904" w:rsidR="000B12F8" w:rsidRPr="000B12F8" w:rsidRDefault="000B12F8" w:rsidP="000B12F8">
      <w:pPr>
        <w:pStyle w:val="ListParagraph"/>
        <w:rPr>
          <w:bCs/>
        </w:rPr>
      </w:pPr>
      <w:r>
        <w:rPr>
          <w:bCs/>
        </w:rPr>
        <w:t>Proposed by Councillor</w:t>
      </w:r>
      <w:r w:rsidR="0060022A">
        <w:rPr>
          <w:bCs/>
        </w:rPr>
        <w:t xml:space="preserve"> </w:t>
      </w:r>
      <w:r>
        <w:rPr>
          <w:bCs/>
        </w:rPr>
        <w:t>Stevens, seconded by Councillor</w:t>
      </w:r>
      <w:r w:rsidR="0060022A">
        <w:rPr>
          <w:bCs/>
        </w:rPr>
        <w:t xml:space="preserve"> </w:t>
      </w:r>
      <w:r>
        <w:rPr>
          <w:bCs/>
        </w:rPr>
        <w:t>Griffith and agreed that the minutes of the Ordinary Meeting, held on 13</w:t>
      </w:r>
      <w:r w:rsidRPr="0018781C">
        <w:rPr>
          <w:bCs/>
          <w:vertAlign w:val="superscript"/>
        </w:rPr>
        <w:t>th</w:t>
      </w:r>
      <w:r>
        <w:rPr>
          <w:bCs/>
        </w:rPr>
        <w:t xml:space="preserve"> January 2022, and an Extraordinary Meeting held on 17</w:t>
      </w:r>
      <w:r w:rsidRPr="0018781C">
        <w:rPr>
          <w:bCs/>
          <w:vertAlign w:val="superscript"/>
        </w:rPr>
        <w:t>th</w:t>
      </w:r>
      <w:r>
        <w:rPr>
          <w:bCs/>
        </w:rPr>
        <w:t xml:space="preserve"> February 2022,  be accepted as a true record.</w:t>
      </w:r>
    </w:p>
    <w:p w14:paraId="7DE4C115" w14:textId="77777777" w:rsidR="00751047" w:rsidRDefault="00751047" w:rsidP="00751047">
      <w:pPr>
        <w:pStyle w:val="ListParagraph"/>
        <w:numPr>
          <w:ilvl w:val="0"/>
          <w:numId w:val="1"/>
        </w:numPr>
        <w:rPr>
          <w:b/>
        </w:rPr>
      </w:pPr>
      <w:r w:rsidRPr="00851232">
        <w:rPr>
          <w:b/>
        </w:rPr>
        <w:t>ONGOING ITEM</w:t>
      </w:r>
      <w:r>
        <w:rPr>
          <w:b/>
        </w:rPr>
        <w:t>S</w:t>
      </w:r>
    </w:p>
    <w:p w14:paraId="4BD030A0" w14:textId="59F98D8C" w:rsidR="00751047" w:rsidRDefault="00751047" w:rsidP="00751047">
      <w:pPr>
        <w:pStyle w:val="ListParagraph"/>
        <w:numPr>
          <w:ilvl w:val="0"/>
          <w:numId w:val="2"/>
        </w:numPr>
        <w:rPr>
          <w:bCs/>
          <w:u w:val="single"/>
        </w:rPr>
      </w:pPr>
      <w:r w:rsidRPr="009D301F">
        <w:rPr>
          <w:bCs/>
          <w:u w:val="single"/>
        </w:rPr>
        <w:t>Groundworks: River Derwent</w:t>
      </w:r>
    </w:p>
    <w:p w14:paraId="55B8090D" w14:textId="4D9426CC" w:rsidR="003A6835" w:rsidRDefault="003A6835" w:rsidP="003A6835">
      <w:pPr>
        <w:pStyle w:val="ListParagraph"/>
        <w:ind w:left="1080"/>
        <w:rPr>
          <w:bCs/>
        </w:rPr>
      </w:pPr>
      <w:r w:rsidRPr="003A6835">
        <w:rPr>
          <w:bCs/>
        </w:rPr>
        <w:t xml:space="preserve">The </w:t>
      </w:r>
      <w:r>
        <w:rPr>
          <w:bCs/>
        </w:rPr>
        <w:t>Clerk confirmed that</w:t>
      </w:r>
      <w:r w:rsidR="007B283F">
        <w:rPr>
          <w:bCs/>
        </w:rPr>
        <w:t xml:space="preserve">, following the January meeting, </w:t>
      </w:r>
      <w:r>
        <w:rPr>
          <w:bCs/>
        </w:rPr>
        <w:t>he had contacted the Environment Agency and</w:t>
      </w:r>
      <w:r w:rsidR="007D7F33">
        <w:rPr>
          <w:bCs/>
        </w:rPr>
        <w:t xml:space="preserve"> sought an assurance that barbed wire, placed around the recent groundworks, would be removed. Notification had been received that the member of staff dealing with this matter was on long-term leave and a response could not be provided at th</w:t>
      </w:r>
      <w:r w:rsidR="008C3BBE">
        <w:rPr>
          <w:bCs/>
        </w:rPr>
        <w:t>e present</w:t>
      </w:r>
      <w:r w:rsidR="007D7F33">
        <w:rPr>
          <w:bCs/>
        </w:rPr>
        <w:t xml:space="preserve"> time.  </w:t>
      </w:r>
    </w:p>
    <w:p w14:paraId="174053A9" w14:textId="4EF98E6C" w:rsidR="007D7F33" w:rsidRPr="003A6835" w:rsidRDefault="00841BD3" w:rsidP="003A6835">
      <w:pPr>
        <w:pStyle w:val="ListParagraph"/>
        <w:ind w:left="1080"/>
        <w:rPr>
          <w:bCs/>
        </w:rPr>
      </w:pPr>
      <w:r>
        <w:rPr>
          <w:bCs/>
        </w:rPr>
        <w:t>So far as</w:t>
      </w:r>
      <w:r w:rsidR="007D7F33">
        <w:rPr>
          <w:bCs/>
        </w:rPr>
        <w:t xml:space="preserve"> dog fouling</w:t>
      </w:r>
      <w:r>
        <w:rPr>
          <w:bCs/>
        </w:rPr>
        <w:t xml:space="preserve"> was concerned</w:t>
      </w:r>
      <w:r w:rsidR="007D7F33">
        <w:rPr>
          <w:bCs/>
        </w:rPr>
        <w:t>, ERYC’s Dog Warden had been alerted of the problem.</w:t>
      </w:r>
    </w:p>
    <w:p w14:paraId="76C4C3AE" w14:textId="77777777" w:rsidR="00751047" w:rsidRDefault="00751047" w:rsidP="00751047">
      <w:pPr>
        <w:pStyle w:val="ListParagraph"/>
        <w:numPr>
          <w:ilvl w:val="0"/>
          <w:numId w:val="2"/>
        </w:numPr>
        <w:rPr>
          <w:bCs/>
          <w:u w:val="single"/>
        </w:rPr>
      </w:pPr>
      <w:r w:rsidRPr="009F6257">
        <w:rPr>
          <w:bCs/>
          <w:u w:val="single"/>
        </w:rPr>
        <w:t>Jubilee Wood</w:t>
      </w:r>
    </w:p>
    <w:p w14:paraId="7D831F65" w14:textId="5FA35E72" w:rsidR="00DF1AB6" w:rsidRDefault="00751047" w:rsidP="007D7F33">
      <w:pPr>
        <w:pStyle w:val="ListParagraph"/>
        <w:ind w:left="1080"/>
        <w:rPr>
          <w:bCs/>
        </w:rPr>
      </w:pPr>
      <w:r>
        <w:rPr>
          <w:bCs/>
        </w:rPr>
        <w:t>Councillor Griffith provided an update on matters relating to the wood.</w:t>
      </w:r>
      <w:r w:rsidR="00E52783">
        <w:rPr>
          <w:bCs/>
        </w:rPr>
        <w:t xml:space="preserve"> </w:t>
      </w:r>
      <w:r w:rsidR="00023D7C">
        <w:rPr>
          <w:bCs/>
        </w:rPr>
        <w:t>New trees had been planted but the recent wet spell had resulted in the wood being affected</w:t>
      </w:r>
      <w:r w:rsidR="00B67ECD">
        <w:rPr>
          <w:bCs/>
        </w:rPr>
        <w:t xml:space="preserve"> again</w:t>
      </w:r>
      <w:r w:rsidR="00023D7C">
        <w:rPr>
          <w:bCs/>
        </w:rPr>
        <w:t xml:space="preserve">. In the absence of Councillor </w:t>
      </w:r>
      <w:proofErr w:type="spellStart"/>
      <w:r w:rsidR="00023D7C">
        <w:rPr>
          <w:bCs/>
        </w:rPr>
        <w:t>Shervington</w:t>
      </w:r>
      <w:proofErr w:type="spellEnd"/>
      <w:r w:rsidR="00023D7C">
        <w:rPr>
          <w:bCs/>
        </w:rPr>
        <w:t>, no further information was to hand about the drainage situation.</w:t>
      </w:r>
    </w:p>
    <w:p w14:paraId="7FF3417F" w14:textId="27AB79EB" w:rsidR="00023D7C" w:rsidRPr="00023D7C" w:rsidRDefault="00023D7C" w:rsidP="007D7F33">
      <w:pPr>
        <w:pStyle w:val="ListParagraph"/>
        <w:ind w:left="1080"/>
        <w:rPr>
          <w:b/>
        </w:rPr>
      </w:pPr>
      <w:r w:rsidRPr="00023D7C">
        <w:rPr>
          <w:b/>
        </w:rPr>
        <w:t xml:space="preserve">Action: Councillor </w:t>
      </w:r>
      <w:proofErr w:type="spellStart"/>
      <w:r w:rsidRPr="00023D7C">
        <w:rPr>
          <w:b/>
        </w:rPr>
        <w:t>Shervington</w:t>
      </w:r>
      <w:proofErr w:type="spellEnd"/>
    </w:p>
    <w:p w14:paraId="0FD6F9A9" w14:textId="77777777" w:rsidR="00751047" w:rsidRDefault="00751047" w:rsidP="00751047">
      <w:pPr>
        <w:pStyle w:val="ListParagraph"/>
        <w:numPr>
          <w:ilvl w:val="0"/>
          <w:numId w:val="2"/>
        </w:numPr>
        <w:rPr>
          <w:bCs/>
          <w:u w:val="single"/>
        </w:rPr>
      </w:pPr>
      <w:r w:rsidRPr="009F6257">
        <w:rPr>
          <w:bCs/>
          <w:u w:val="single"/>
        </w:rPr>
        <w:t>Notice Board</w:t>
      </w:r>
    </w:p>
    <w:p w14:paraId="45348B15" w14:textId="6CC7C85D" w:rsidR="00751047" w:rsidRDefault="0068260F" w:rsidP="00751047">
      <w:pPr>
        <w:pStyle w:val="ListParagraph"/>
        <w:ind w:left="1080"/>
        <w:rPr>
          <w:bCs/>
        </w:rPr>
      </w:pPr>
      <w:r>
        <w:rPr>
          <w:bCs/>
        </w:rPr>
        <w:t xml:space="preserve">In the absence of Councillor </w:t>
      </w:r>
      <w:proofErr w:type="spellStart"/>
      <w:r>
        <w:rPr>
          <w:bCs/>
        </w:rPr>
        <w:t>Shervington</w:t>
      </w:r>
      <w:proofErr w:type="spellEnd"/>
      <w:r>
        <w:rPr>
          <w:bCs/>
        </w:rPr>
        <w:t>, this item was deferred to a later meeting.</w:t>
      </w:r>
    </w:p>
    <w:p w14:paraId="0BC8716F" w14:textId="77777777" w:rsidR="00751047" w:rsidRPr="00183777" w:rsidRDefault="00751047" w:rsidP="00751047">
      <w:pPr>
        <w:pStyle w:val="ListParagraph"/>
        <w:ind w:left="1080"/>
        <w:rPr>
          <w:b/>
        </w:rPr>
      </w:pPr>
      <w:r w:rsidRPr="00183777">
        <w:rPr>
          <w:b/>
        </w:rPr>
        <w:t xml:space="preserve">Action: Councillor </w:t>
      </w:r>
      <w:proofErr w:type="spellStart"/>
      <w:r w:rsidRPr="00183777">
        <w:rPr>
          <w:b/>
        </w:rPr>
        <w:t>Shervington</w:t>
      </w:r>
      <w:proofErr w:type="spellEnd"/>
    </w:p>
    <w:p w14:paraId="23B469C5" w14:textId="0CB0563A" w:rsidR="00751047" w:rsidRDefault="00C93214" w:rsidP="00751047">
      <w:pPr>
        <w:pStyle w:val="ListParagraph"/>
        <w:numPr>
          <w:ilvl w:val="0"/>
          <w:numId w:val="2"/>
        </w:numPr>
        <w:rPr>
          <w:bCs/>
          <w:u w:val="single"/>
        </w:rPr>
      </w:pPr>
      <w:r>
        <w:rPr>
          <w:bCs/>
          <w:u w:val="single"/>
        </w:rPr>
        <w:t>Road conditions – Postern Lane/Hag Lane</w:t>
      </w:r>
    </w:p>
    <w:p w14:paraId="63E89B5A" w14:textId="371D4C58" w:rsidR="0068260F" w:rsidRDefault="0068260F" w:rsidP="0068260F">
      <w:pPr>
        <w:pStyle w:val="ListParagraph"/>
        <w:ind w:left="1080"/>
        <w:rPr>
          <w:bCs/>
        </w:rPr>
      </w:pPr>
      <w:r w:rsidRPr="0068260F">
        <w:rPr>
          <w:bCs/>
        </w:rPr>
        <w:t>It was</w:t>
      </w:r>
      <w:r>
        <w:rPr>
          <w:bCs/>
        </w:rPr>
        <w:t xml:space="preserve"> reported that some work had been carried out in Postern Lane, in order to repair cracks in the road surface. The Clerk confirmed that he had again contacted Highways to alert them of the situation in Hag Lane.</w:t>
      </w:r>
    </w:p>
    <w:p w14:paraId="3C21F723" w14:textId="36558844" w:rsidR="0068260F" w:rsidRPr="0068260F" w:rsidRDefault="0068260F" w:rsidP="0068260F">
      <w:pPr>
        <w:pStyle w:val="ListParagraph"/>
        <w:ind w:left="1080"/>
        <w:rPr>
          <w:b/>
        </w:rPr>
      </w:pPr>
      <w:r w:rsidRPr="0068260F">
        <w:rPr>
          <w:b/>
        </w:rPr>
        <w:t>Action</w:t>
      </w:r>
      <w:r>
        <w:rPr>
          <w:b/>
        </w:rPr>
        <w:t>:</w:t>
      </w:r>
      <w:r w:rsidRPr="0068260F">
        <w:rPr>
          <w:b/>
        </w:rPr>
        <w:t xml:space="preserve"> Clerk</w:t>
      </w:r>
    </w:p>
    <w:p w14:paraId="65664716" w14:textId="7A06AB0D" w:rsidR="00751047" w:rsidRDefault="00751047" w:rsidP="00751047">
      <w:pPr>
        <w:pStyle w:val="ListParagraph"/>
        <w:numPr>
          <w:ilvl w:val="0"/>
          <w:numId w:val="2"/>
        </w:numPr>
        <w:rPr>
          <w:bCs/>
          <w:u w:val="single"/>
        </w:rPr>
      </w:pPr>
      <w:r w:rsidRPr="009F6257">
        <w:rPr>
          <w:bCs/>
          <w:u w:val="single"/>
        </w:rPr>
        <w:t>Broadband</w:t>
      </w:r>
    </w:p>
    <w:p w14:paraId="6CDCFED1" w14:textId="73BA9B2B" w:rsidR="0068260F" w:rsidRDefault="0068260F" w:rsidP="0068260F">
      <w:pPr>
        <w:pStyle w:val="ListParagraph"/>
        <w:ind w:left="1080"/>
        <w:rPr>
          <w:bCs/>
        </w:rPr>
      </w:pPr>
      <w:r w:rsidRPr="0068260F">
        <w:rPr>
          <w:bCs/>
        </w:rPr>
        <w:t xml:space="preserve">The </w:t>
      </w:r>
      <w:r>
        <w:rPr>
          <w:bCs/>
        </w:rPr>
        <w:t>Vice-Chairman updated the meeting on work being carried out by KCOM to install fast fibre broadband</w:t>
      </w:r>
      <w:r w:rsidR="00916A04">
        <w:rPr>
          <w:bCs/>
        </w:rPr>
        <w:t>:-</w:t>
      </w:r>
    </w:p>
    <w:p w14:paraId="41F8B7FA" w14:textId="407A0E6A" w:rsidR="00916A04" w:rsidRDefault="00916A04" w:rsidP="00916A04">
      <w:pPr>
        <w:pStyle w:val="ListParagraph"/>
        <w:numPr>
          <w:ilvl w:val="0"/>
          <w:numId w:val="6"/>
        </w:numPr>
        <w:rPr>
          <w:bCs/>
        </w:rPr>
      </w:pPr>
      <w:r>
        <w:rPr>
          <w:bCs/>
        </w:rPr>
        <w:t>KCOM expect to start taking orders from mid-July with the first appointments for installation taking place in late July/early August.</w:t>
      </w:r>
    </w:p>
    <w:p w14:paraId="2587DAA9" w14:textId="3B52E073" w:rsidR="00916A04" w:rsidRDefault="00916A04" w:rsidP="00916A04">
      <w:pPr>
        <w:pStyle w:val="ListParagraph"/>
        <w:numPr>
          <w:ilvl w:val="0"/>
          <w:numId w:val="6"/>
        </w:numPr>
        <w:rPr>
          <w:bCs/>
        </w:rPr>
      </w:pPr>
      <w:r>
        <w:rPr>
          <w:bCs/>
        </w:rPr>
        <w:t xml:space="preserve">From mid-April KCOM will start to bring the fibre down from Melbourne to East </w:t>
      </w:r>
      <w:proofErr w:type="spellStart"/>
      <w:r>
        <w:rPr>
          <w:bCs/>
        </w:rPr>
        <w:t>Cottingwith</w:t>
      </w:r>
      <w:proofErr w:type="spellEnd"/>
      <w:r>
        <w:rPr>
          <w:bCs/>
        </w:rPr>
        <w:t xml:space="preserve"> which will entail temporary traffic lights along </w:t>
      </w:r>
      <w:proofErr w:type="spellStart"/>
      <w:r>
        <w:rPr>
          <w:bCs/>
        </w:rPr>
        <w:t>Langrickgate</w:t>
      </w:r>
      <w:proofErr w:type="spellEnd"/>
      <w:r>
        <w:rPr>
          <w:bCs/>
        </w:rPr>
        <w:t xml:space="preserve"> from time to time.</w:t>
      </w:r>
    </w:p>
    <w:p w14:paraId="3E85B988" w14:textId="00449FA3" w:rsidR="0068260F" w:rsidRPr="0068260F" w:rsidRDefault="0068260F" w:rsidP="0068260F">
      <w:pPr>
        <w:pStyle w:val="ListParagraph"/>
        <w:ind w:left="1080"/>
        <w:rPr>
          <w:b/>
        </w:rPr>
      </w:pPr>
      <w:r w:rsidRPr="0068260F">
        <w:rPr>
          <w:b/>
        </w:rPr>
        <w:t>Action: Vice-Chairman</w:t>
      </w:r>
    </w:p>
    <w:p w14:paraId="1BDE5A8D" w14:textId="77777777" w:rsidR="00751047" w:rsidRDefault="00751047" w:rsidP="00751047">
      <w:pPr>
        <w:pStyle w:val="ListParagraph"/>
        <w:numPr>
          <w:ilvl w:val="0"/>
          <w:numId w:val="2"/>
        </w:numPr>
        <w:rPr>
          <w:bCs/>
          <w:u w:val="single"/>
        </w:rPr>
      </w:pPr>
      <w:r w:rsidRPr="003E11BE">
        <w:rPr>
          <w:bCs/>
          <w:u w:val="single"/>
        </w:rPr>
        <w:t>H.M. The Queen’s Platinum Jubilee Celebrations 2022</w:t>
      </w:r>
    </w:p>
    <w:p w14:paraId="3C4492FD" w14:textId="4F7FBBB2" w:rsidR="00751047" w:rsidRDefault="00896487" w:rsidP="00751047">
      <w:pPr>
        <w:pStyle w:val="ListParagraph"/>
        <w:ind w:left="1080"/>
        <w:rPr>
          <w:bCs/>
        </w:rPr>
      </w:pPr>
      <w:r>
        <w:rPr>
          <w:bCs/>
        </w:rPr>
        <w:t>It was reported that the parishioner who had agreed to help set</w:t>
      </w:r>
      <w:r w:rsidR="007429FE">
        <w:rPr>
          <w:bCs/>
        </w:rPr>
        <w:t>-</w:t>
      </w:r>
      <w:r>
        <w:rPr>
          <w:bCs/>
        </w:rPr>
        <w:t xml:space="preserve">up arrangements </w:t>
      </w:r>
      <w:r w:rsidR="00C93214">
        <w:rPr>
          <w:bCs/>
        </w:rPr>
        <w:t>had</w:t>
      </w:r>
      <w:r>
        <w:rPr>
          <w:bCs/>
        </w:rPr>
        <w:t xml:space="preserve"> circulate</w:t>
      </w:r>
      <w:r w:rsidR="0065782D">
        <w:rPr>
          <w:bCs/>
        </w:rPr>
        <w:t>d</w:t>
      </w:r>
      <w:r>
        <w:rPr>
          <w:bCs/>
        </w:rPr>
        <w:t xml:space="preserve"> details within the parish and ma</w:t>
      </w:r>
      <w:r w:rsidR="00C93214">
        <w:rPr>
          <w:bCs/>
        </w:rPr>
        <w:t>d</w:t>
      </w:r>
      <w:r>
        <w:rPr>
          <w:bCs/>
        </w:rPr>
        <w:t>e use of social media</w:t>
      </w:r>
      <w:r w:rsidR="00E7706C">
        <w:rPr>
          <w:bCs/>
        </w:rPr>
        <w:t>,</w:t>
      </w:r>
      <w:r w:rsidR="00630364">
        <w:rPr>
          <w:bCs/>
        </w:rPr>
        <w:t xml:space="preserve"> publici</w:t>
      </w:r>
      <w:r w:rsidR="00E7706C">
        <w:rPr>
          <w:bCs/>
        </w:rPr>
        <w:t>sing the event</w:t>
      </w:r>
      <w:r>
        <w:rPr>
          <w:bCs/>
        </w:rPr>
        <w:t>.</w:t>
      </w:r>
      <w:r w:rsidR="0068260F">
        <w:rPr>
          <w:bCs/>
        </w:rPr>
        <w:t xml:space="preserve"> Councillor</w:t>
      </w:r>
      <w:r>
        <w:rPr>
          <w:bCs/>
        </w:rPr>
        <w:t xml:space="preserve"> </w:t>
      </w:r>
      <w:r w:rsidR="0068260F">
        <w:rPr>
          <w:bCs/>
        </w:rPr>
        <w:t>Stevens confirmed that she had e</w:t>
      </w:r>
      <w:r w:rsidR="003D7645">
        <w:rPr>
          <w:bCs/>
        </w:rPr>
        <w:t xml:space="preserve">xpressed an interest in helping and had supplied the parishioner concerned with details of the funding that was </w:t>
      </w:r>
      <w:r w:rsidR="003D7645">
        <w:rPr>
          <w:bCs/>
        </w:rPr>
        <w:lastRenderedPageBreak/>
        <w:t>available. The Chairman thanked Councillor Stevens and felt that it would be useful for the parishioner leading on this to be invited to the May meeting.</w:t>
      </w:r>
    </w:p>
    <w:p w14:paraId="6F9CBD3C" w14:textId="75718BEE" w:rsidR="00463059" w:rsidRPr="00463059" w:rsidRDefault="00463059" w:rsidP="00751047">
      <w:pPr>
        <w:pStyle w:val="ListParagraph"/>
        <w:ind w:left="1080"/>
        <w:rPr>
          <w:b/>
        </w:rPr>
      </w:pPr>
      <w:r w:rsidRPr="00463059">
        <w:rPr>
          <w:b/>
        </w:rPr>
        <w:t>Action: Clerk</w:t>
      </w:r>
    </w:p>
    <w:p w14:paraId="2DC7BD7E" w14:textId="464900FD" w:rsidR="00751047" w:rsidRDefault="00751047" w:rsidP="00751047">
      <w:pPr>
        <w:pStyle w:val="ListParagraph"/>
        <w:numPr>
          <w:ilvl w:val="0"/>
          <w:numId w:val="2"/>
        </w:numPr>
        <w:rPr>
          <w:bCs/>
          <w:u w:val="single"/>
        </w:rPr>
      </w:pPr>
      <w:r>
        <w:rPr>
          <w:bCs/>
          <w:u w:val="single"/>
        </w:rPr>
        <w:t>Planning Applications/East Riding of Yorkshire Council’s relationship with town and parish counci</w:t>
      </w:r>
      <w:r w:rsidR="00896487">
        <w:rPr>
          <w:bCs/>
          <w:u w:val="single"/>
        </w:rPr>
        <w:t>ls</w:t>
      </w:r>
    </w:p>
    <w:p w14:paraId="7E519A53" w14:textId="5ACF453E" w:rsidR="003D7645" w:rsidRDefault="00137355" w:rsidP="00137355">
      <w:pPr>
        <w:pStyle w:val="ListParagraph"/>
        <w:ind w:left="1080"/>
        <w:rPr>
          <w:bCs/>
        </w:rPr>
      </w:pPr>
      <w:r w:rsidRPr="00137355">
        <w:rPr>
          <w:bCs/>
        </w:rPr>
        <w:t>Consideration</w:t>
      </w:r>
      <w:r>
        <w:rPr>
          <w:bCs/>
        </w:rPr>
        <w:t xml:space="preserve"> was given to a draft letter, compiled by </w:t>
      </w:r>
      <w:proofErr w:type="spellStart"/>
      <w:r>
        <w:rPr>
          <w:bCs/>
        </w:rPr>
        <w:t>Newbald</w:t>
      </w:r>
      <w:proofErr w:type="spellEnd"/>
      <w:r>
        <w:rPr>
          <w:bCs/>
        </w:rPr>
        <w:t xml:space="preserve"> Parish Council, outlining a number of issues of concern to town and parish councils and seeking the co-operation of ERYC in resolving matters.</w:t>
      </w:r>
      <w:r w:rsidRPr="00137355">
        <w:rPr>
          <w:bCs/>
        </w:rPr>
        <w:t xml:space="preserve"> </w:t>
      </w:r>
      <w:r w:rsidR="003D7645">
        <w:rPr>
          <w:bCs/>
        </w:rPr>
        <w:t xml:space="preserve">It was agreed that East </w:t>
      </w:r>
      <w:proofErr w:type="spellStart"/>
      <w:r w:rsidR="003D7645">
        <w:rPr>
          <w:bCs/>
        </w:rPr>
        <w:t>Cottingwith</w:t>
      </w:r>
      <w:proofErr w:type="spellEnd"/>
      <w:r w:rsidR="003D7645">
        <w:rPr>
          <w:bCs/>
        </w:rPr>
        <w:t xml:space="preserve"> should be added to the list of town and parish councils in support of what was</w:t>
      </w:r>
      <w:r w:rsidR="00572112">
        <w:rPr>
          <w:bCs/>
        </w:rPr>
        <w:t xml:space="preserve"> being</w:t>
      </w:r>
      <w:r w:rsidR="003D7645">
        <w:rPr>
          <w:bCs/>
        </w:rPr>
        <w:t xml:space="preserve"> put forward.</w:t>
      </w:r>
    </w:p>
    <w:p w14:paraId="79B7D43B" w14:textId="6A2A7A79" w:rsidR="00137355" w:rsidRPr="003D7645" w:rsidRDefault="003D7645" w:rsidP="00137355">
      <w:pPr>
        <w:pStyle w:val="ListParagraph"/>
        <w:ind w:left="1080"/>
        <w:rPr>
          <w:b/>
        </w:rPr>
      </w:pPr>
      <w:r w:rsidRPr="003D7645">
        <w:rPr>
          <w:b/>
        </w:rPr>
        <w:t xml:space="preserve">Action: Clerk </w:t>
      </w:r>
    </w:p>
    <w:p w14:paraId="1D62445A" w14:textId="482734CC" w:rsidR="00751047" w:rsidRDefault="00751047" w:rsidP="00751047">
      <w:pPr>
        <w:pStyle w:val="ListParagraph"/>
        <w:numPr>
          <w:ilvl w:val="0"/>
          <w:numId w:val="2"/>
        </w:numPr>
        <w:rPr>
          <w:bCs/>
          <w:u w:val="single"/>
        </w:rPr>
      </w:pPr>
      <w:r w:rsidRPr="00EE3F1A">
        <w:rPr>
          <w:bCs/>
          <w:u w:val="single"/>
        </w:rPr>
        <w:t>Siting of caravan:</w:t>
      </w:r>
      <w:r w:rsidR="00C93214">
        <w:rPr>
          <w:bCs/>
          <w:u w:val="single"/>
        </w:rPr>
        <w:t xml:space="preserve"> Land off</w:t>
      </w:r>
      <w:r w:rsidRPr="00EE3F1A">
        <w:rPr>
          <w:bCs/>
          <w:u w:val="single"/>
        </w:rPr>
        <w:t xml:space="preserve"> </w:t>
      </w:r>
      <w:proofErr w:type="spellStart"/>
      <w:r w:rsidRPr="00EE3F1A">
        <w:rPr>
          <w:bCs/>
          <w:u w:val="single"/>
        </w:rPr>
        <w:t>La</w:t>
      </w:r>
      <w:r w:rsidR="00C93214">
        <w:rPr>
          <w:bCs/>
          <w:u w:val="single"/>
        </w:rPr>
        <w:t>ngrickgate</w:t>
      </w:r>
      <w:proofErr w:type="spellEnd"/>
      <w:r w:rsidR="00C93214">
        <w:rPr>
          <w:bCs/>
          <w:u w:val="single"/>
        </w:rPr>
        <w:t xml:space="preserve"> Lane</w:t>
      </w:r>
    </w:p>
    <w:p w14:paraId="63416AAC" w14:textId="622E4312" w:rsidR="00B04A1F" w:rsidRDefault="00630364" w:rsidP="00B04A1F">
      <w:pPr>
        <w:pStyle w:val="ListParagraph"/>
        <w:ind w:left="1080"/>
        <w:rPr>
          <w:bCs/>
        </w:rPr>
      </w:pPr>
      <w:r w:rsidRPr="00630364">
        <w:rPr>
          <w:bCs/>
        </w:rPr>
        <w:t>Confirmatio</w:t>
      </w:r>
      <w:r>
        <w:rPr>
          <w:bCs/>
        </w:rPr>
        <w:t>n had been received from ERYC that</w:t>
      </w:r>
      <w:r w:rsidR="00C93214">
        <w:rPr>
          <w:bCs/>
        </w:rPr>
        <w:t xml:space="preserve"> the Enforcement Officer had been in touch with the land owner about the reported light seen in the caravan and the fact that</w:t>
      </w:r>
      <w:r w:rsidR="00B04A1F">
        <w:rPr>
          <w:bCs/>
        </w:rPr>
        <w:t>,</w:t>
      </w:r>
      <w:r w:rsidR="00C93214">
        <w:rPr>
          <w:bCs/>
        </w:rPr>
        <w:t xml:space="preserve"> despite an earlier promise, the caravan had not been removed. An assurance had been given that the caravan was</w:t>
      </w:r>
      <w:r w:rsidR="00B04A1F">
        <w:rPr>
          <w:bCs/>
        </w:rPr>
        <w:t xml:space="preserve"> not being</w:t>
      </w:r>
      <w:r w:rsidR="00C93214">
        <w:rPr>
          <w:bCs/>
        </w:rPr>
        <w:t xml:space="preserve"> occupied and that a solar powered light</w:t>
      </w:r>
      <w:r w:rsidR="00377054">
        <w:rPr>
          <w:bCs/>
        </w:rPr>
        <w:t>, which</w:t>
      </w:r>
      <w:r w:rsidR="00B04A1F">
        <w:rPr>
          <w:bCs/>
        </w:rPr>
        <w:t xml:space="preserve"> was in situ</w:t>
      </w:r>
      <w:r w:rsidR="00377054">
        <w:rPr>
          <w:bCs/>
        </w:rPr>
        <w:t>, would be removed.</w:t>
      </w:r>
      <w:r w:rsidR="00B04A1F">
        <w:rPr>
          <w:bCs/>
        </w:rPr>
        <w:t xml:space="preserve"> It had been intimated that a planning application was likely to be submitted in the near future. </w:t>
      </w:r>
    </w:p>
    <w:p w14:paraId="343FB90F" w14:textId="4A1E8D07" w:rsidR="00751047" w:rsidRPr="00B04A1F" w:rsidRDefault="00C93214" w:rsidP="00B04A1F">
      <w:pPr>
        <w:pStyle w:val="ListParagraph"/>
        <w:numPr>
          <w:ilvl w:val="0"/>
          <w:numId w:val="2"/>
        </w:numPr>
        <w:rPr>
          <w:b/>
          <w:u w:val="single"/>
        </w:rPr>
      </w:pPr>
      <w:r>
        <w:rPr>
          <w:bCs/>
        </w:rPr>
        <w:t xml:space="preserve"> </w:t>
      </w:r>
      <w:r w:rsidR="00B04A1F" w:rsidRPr="00B04A1F">
        <w:rPr>
          <w:bCs/>
          <w:u w:val="single"/>
        </w:rPr>
        <w:t>Repairs to Play Area</w:t>
      </w:r>
    </w:p>
    <w:p w14:paraId="11152BE6" w14:textId="5E49ADF4" w:rsidR="00B04A1F" w:rsidRDefault="003D7645" w:rsidP="00B04A1F">
      <w:pPr>
        <w:pStyle w:val="ListParagraph"/>
        <w:ind w:left="1080"/>
        <w:rPr>
          <w:bCs/>
        </w:rPr>
      </w:pPr>
      <w:r>
        <w:rPr>
          <w:bCs/>
        </w:rPr>
        <w:t xml:space="preserve">In the absence of Councillor </w:t>
      </w:r>
      <w:proofErr w:type="spellStart"/>
      <w:r>
        <w:rPr>
          <w:bCs/>
        </w:rPr>
        <w:t>Cornmell</w:t>
      </w:r>
      <w:proofErr w:type="spellEnd"/>
      <w:r>
        <w:rPr>
          <w:bCs/>
        </w:rPr>
        <w:t>,</w:t>
      </w:r>
      <w:r w:rsidR="00BB782D">
        <w:rPr>
          <w:bCs/>
        </w:rPr>
        <w:t xml:space="preserve"> the Clerk</w:t>
      </w:r>
      <w:r>
        <w:rPr>
          <w:bCs/>
        </w:rPr>
        <w:t xml:space="preserve"> reported that quotations were being sought to repair/replace </w:t>
      </w:r>
      <w:r w:rsidR="00BB782D">
        <w:rPr>
          <w:bCs/>
        </w:rPr>
        <w:t>equipment in the Play Area. The remaining monies</w:t>
      </w:r>
      <w:r w:rsidR="00593C41">
        <w:rPr>
          <w:bCs/>
        </w:rPr>
        <w:t xml:space="preserve"> held by the former</w:t>
      </w:r>
      <w:r w:rsidR="00BB782D">
        <w:rPr>
          <w:bCs/>
        </w:rPr>
        <w:t xml:space="preserve"> East </w:t>
      </w:r>
      <w:proofErr w:type="spellStart"/>
      <w:r w:rsidR="00BB782D">
        <w:rPr>
          <w:bCs/>
        </w:rPr>
        <w:t>Cottingwith</w:t>
      </w:r>
      <w:proofErr w:type="spellEnd"/>
      <w:r w:rsidR="00BB782D">
        <w:rPr>
          <w:bCs/>
        </w:rPr>
        <w:t xml:space="preserve"> Outdoor Play Association had been donated to the parish council.</w:t>
      </w:r>
    </w:p>
    <w:p w14:paraId="67046843" w14:textId="418AC562" w:rsidR="00BB782D" w:rsidRPr="00BB782D" w:rsidRDefault="00BB782D" w:rsidP="00B04A1F">
      <w:pPr>
        <w:pStyle w:val="ListParagraph"/>
        <w:ind w:left="1080"/>
        <w:rPr>
          <w:b/>
        </w:rPr>
      </w:pPr>
      <w:r w:rsidRPr="00BB782D">
        <w:rPr>
          <w:b/>
        </w:rPr>
        <w:t xml:space="preserve">Action: Councillor </w:t>
      </w:r>
      <w:proofErr w:type="spellStart"/>
      <w:r w:rsidRPr="00BB782D">
        <w:rPr>
          <w:b/>
        </w:rPr>
        <w:t>Cornmell</w:t>
      </w:r>
      <w:proofErr w:type="spellEnd"/>
    </w:p>
    <w:p w14:paraId="6F4E600B" w14:textId="7E587C97" w:rsidR="00751047" w:rsidRDefault="00B04A1F" w:rsidP="00751047">
      <w:pPr>
        <w:pStyle w:val="ListParagraph"/>
        <w:numPr>
          <w:ilvl w:val="0"/>
          <w:numId w:val="1"/>
        </w:numPr>
        <w:rPr>
          <w:b/>
        </w:rPr>
      </w:pPr>
      <w:r>
        <w:rPr>
          <w:b/>
        </w:rPr>
        <w:t>PENSIONS</w:t>
      </w:r>
    </w:p>
    <w:p w14:paraId="1A5FE2DC" w14:textId="31C53AFB" w:rsidR="0000370B" w:rsidRPr="00B04A1F" w:rsidRDefault="00B04A1F" w:rsidP="00B04A1F">
      <w:pPr>
        <w:pStyle w:val="ListParagraph"/>
        <w:rPr>
          <w:bCs/>
        </w:rPr>
      </w:pPr>
      <w:r>
        <w:rPr>
          <w:bCs/>
        </w:rPr>
        <w:t>The Clerk confirmed that, on behalf of the Vice-Chairman</w:t>
      </w:r>
      <w:r w:rsidR="00B02BB6">
        <w:rPr>
          <w:bCs/>
        </w:rPr>
        <w:t xml:space="preserve"> (the nominated person)</w:t>
      </w:r>
      <w:r>
        <w:rPr>
          <w:bCs/>
        </w:rPr>
        <w:t>, the statutory three-yearly re-declaration had been</w:t>
      </w:r>
      <w:r w:rsidR="00684AAB">
        <w:rPr>
          <w:bCs/>
        </w:rPr>
        <w:t xml:space="preserve"> </w:t>
      </w:r>
      <w:r w:rsidR="00B02BB6">
        <w:rPr>
          <w:bCs/>
        </w:rPr>
        <w:t xml:space="preserve">submitted to the Pensions </w:t>
      </w:r>
      <w:r w:rsidR="00D90EBC">
        <w:rPr>
          <w:bCs/>
        </w:rPr>
        <w:t>Regulator</w:t>
      </w:r>
      <w:r w:rsidR="00B02BB6">
        <w:rPr>
          <w:bCs/>
        </w:rPr>
        <w:t>.</w:t>
      </w:r>
      <w:r>
        <w:rPr>
          <w:bCs/>
        </w:rPr>
        <w:t xml:space="preserve"> As the Council’s sole employee, and being of </w:t>
      </w:r>
      <w:r w:rsidR="000C1933">
        <w:rPr>
          <w:bCs/>
        </w:rPr>
        <w:t>s</w:t>
      </w:r>
      <w:r>
        <w:rPr>
          <w:bCs/>
        </w:rPr>
        <w:t xml:space="preserve">tate </w:t>
      </w:r>
      <w:r w:rsidR="000C1933">
        <w:rPr>
          <w:bCs/>
        </w:rPr>
        <w:t>p</w:t>
      </w:r>
      <w:r>
        <w:rPr>
          <w:bCs/>
        </w:rPr>
        <w:t xml:space="preserve">ension </w:t>
      </w:r>
      <w:r w:rsidR="000C1933">
        <w:rPr>
          <w:bCs/>
        </w:rPr>
        <w:t>a</w:t>
      </w:r>
      <w:r>
        <w:rPr>
          <w:bCs/>
        </w:rPr>
        <w:t>ge, the parish council had no obligation for any pension provision.</w:t>
      </w:r>
    </w:p>
    <w:p w14:paraId="39887FD4" w14:textId="71B3309C" w:rsidR="0000370B" w:rsidRDefault="00CE4E2D" w:rsidP="00CE4E2D">
      <w:pPr>
        <w:pStyle w:val="ListParagraph"/>
        <w:numPr>
          <w:ilvl w:val="0"/>
          <w:numId w:val="1"/>
        </w:numPr>
        <w:rPr>
          <w:b/>
        </w:rPr>
      </w:pPr>
      <w:r>
        <w:rPr>
          <w:b/>
        </w:rPr>
        <w:t>ASSET REGISTER</w:t>
      </w:r>
    </w:p>
    <w:p w14:paraId="025CD06E" w14:textId="776169DB" w:rsidR="00CE4E2D" w:rsidRDefault="00CE4E2D" w:rsidP="00CE4E2D">
      <w:pPr>
        <w:pStyle w:val="ListParagraph"/>
        <w:rPr>
          <w:bCs/>
        </w:rPr>
      </w:pPr>
      <w:r>
        <w:rPr>
          <w:bCs/>
        </w:rPr>
        <w:t>Consideration was given to the assets owned by the parish council. It was</w:t>
      </w:r>
      <w:r w:rsidR="00B85037">
        <w:rPr>
          <w:bCs/>
        </w:rPr>
        <w:t xml:space="preserve"> agreed </w:t>
      </w:r>
      <w:r>
        <w:rPr>
          <w:bCs/>
        </w:rPr>
        <w:t xml:space="preserve">that </w:t>
      </w:r>
      <w:r w:rsidR="00BB782D">
        <w:rPr>
          <w:bCs/>
        </w:rPr>
        <w:t>the recent acquisitions of the bench seat and owl box</w:t>
      </w:r>
      <w:r w:rsidR="00377054">
        <w:rPr>
          <w:bCs/>
        </w:rPr>
        <w:t xml:space="preserve"> should</w:t>
      </w:r>
      <w:r w:rsidR="00997270">
        <w:rPr>
          <w:bCs/>
        </w:rPr>
        <w:t xml:space="preserve"> </w:t>
      </w:r>
      <w:r>
        <w:rPr>
          <w:bCs/>
        </w:rPr>
        <w:t>be</w:t>
      </w:r>
      <w:r w:rsidR="00BB782D">
        <w:rPr>
          <w:bCs/>
        </w:rPr>
        <w:t xml:space="preserve"> added</w:t>
      </w:r>
      <w:r>
        <w:rPr>
          <w:bCs/>
        </w:rPr>
        <w:t xml:space="preserve"> to the Asset Register. </w:t>
      </w:r>
    </w:p>
    <w:p w14:paraId="1F322597" w14:textId="0A725053" w:rsidR="00997270" w:rsidRPr="00997270" w:rsidRDefault="00997270" w:rsidP="00CE4E2D">
      <w:pPr>
        <w:pStyle w:val="ListParagraph"/>
        <w:rPr>
          <w:b/>
        </w:rPr>
      </w:pPr>
      <w:r w:rsidRPr="00997270">
        <w:rPr>
          <w:b/>
        </w:rPr>
        <w:t>Action: Clerk</w:t>
      </w:r>
    </w:p>
    <w:p w14:paraId="385CF373" w14:textId="449CC334" w:rsidR="00751047" w:rsidRDefault="00751047" w:rsidP="00751047">
      <w:pPr>
        <w:pStyle w:val="ListParagraph"/>
        <w:numPr>
          <w:ilvl w:val="0"/>
          <w:numId w:val="1"/>
        </w:numPr>
        <w:rPr>
          <w:b/>
        </w:rPr>
      </w:pPr>
      <w:r>
        <w:rPr>
          <w:b/>
        </w:rPr>
        <w:t>FINANCE</w:t>
      </w:r>
    </w:p>
    <w:p w14:paraId="60F44B28" w14:textId="77777777" w:rsidR="00751047" w:rsidRDefault="00751047" w:rsidP="00751047">
      <w:pPr>
        <w:pStyle w:val="ListParagraph"/>
        <w:numPr>
          <w:ilvl w:val="0"/>
          <w:numId w:val="3"/>
        </w:numPr>
        <w:rPr>
          <w:bCs/>
          <w:u w:val="single"/>
        </w:rPr>
      </w:pPr>
      <w:r w:rsidRPr="00D03300">
        <w:rPr>
          <w:bCs/>
          <w:u w:val="single"/>
        </w:rPr>
        <w:t>Bank Reconciliation</w:t>
      </w:r>
    </w:p>
    <w:p w14:paraId="16F42935" w14:textId="595599AF" w:rsidR="00751047" w:rsidRDefault="00751047" w:rsidP="00751047">
      <w:pPr>
        <w:pStyle w:val="ListParagraph"/>
        <w:ind w:left="1080"/>
        <w:rPr>
          <w:bCs/>
        </w:rPr>
      </w:pPr>
      <w:r w:rsidRPr="00D03300">
        <w:rPr>
          <w:bCs/>
        </w:rPr>
        <w:t>Balance as at</w:t>
      </w:r>
      <w:r>
        <w:rPr>
          <w:bCs/>
        </w:rPr>
        <w:t xml:space="preserve"> 1/</w:t>
      </w:r>
      <w:r w:rsidR="00C56155">
        <w:rPr>
          <w:bCs/>
        </w:rPr>
        <w:t>4</w:t>
      </w:r>
      <w:r>
        <w:rPr>
          <w:bCs/>
        </w:rPr>
        <w:t>/202</w:t>
      </w:r>
      <w:r w:rsidR="00C56155">
        <w:rPr>
          <w:bCs/>
        </w:rPr>
        <w:t>1</w:t>
      </w:r>
      <w:r>
        <w:rPr>
          <w:bCs/>
        </w:rPr>
        <w:t xml:space="preserve">                                    £</w:t>
      </w:r>
      <w:r w:rsidR="00C56155">
        <w:rPr>
          <w:bCs/>
        </w:rPr>
        <w:t>2,758.11</w:t>
      </w:r>
    </w:p>
    <w:p w14:paraId="2FDD8A68" w14:textId="3DFF6E8D" w:rsidR="00751047" w:rsidRPr="00D03300" w:rsidRDefault="00751047" w:rsidP="00751047">
      <w:pPr>
        <w:pStyle w:val="ListParagraph"/>
        <w:ind w:left="1080"/>
        <w:rPr>
          <w:bCs/>
        </w:rPr>
      </w:pPr>
      <w:r>
        <w:rPr>
          <w:bCs/>
        </w:rPr>
        <w:t>+ Receipts to date                                             £</w:t>
      </w:r>
      <w:r w:rsidR="00C56155">
        <w:rPr>
          <w:bCs/>
        </w:rPr>
        <w:t>10,716.94</w:t>
      </w:r>
    </w:p>
    <w:p w14:paraId="61137B71" w14:textId="77777777" w:rsidR="00751047" w:rsidRDefault="00751047" w:rsidP="00751047">
      <w:pPr>
        <w:pStyle w:val="ListParagraph"/>
        <w:ind w:left="1080"/>
        <w:rPr>
          <w:bCs/>
        </w:rPr>
      </w:pPr>
      <w:r>
        <w:rPr>
          <w:bCs/>
        </w:rPr>
        <w:t xml:space="preserve">                                                                           ------------------</w:t>
      </w:r>
    </w:p>
    <w:p w14:paraId="437378B7" w14:textId="08906826" w:rsidR="00751047" w:rsidRDefault="00751047" w:rsidP="00751047">
      <w:pPr>
        <w:pStyle w:val="ListParagraph"/>
        <w:ind w:left="1080"/>
        <w:rPr>
          <w:bCs/>
        </w:rPr>
      </w:pPr>
      <w:r>
        <w:rPr>
          <w:bCs/>
        </w:rPr>
        <w:t xml:space="preserve">                                                                             £1</w:t>
      </w:r>
      <w:r w:rsidR="00C56155">
        <w:rPr>
          <w:bCs/>
        </w:rPr>
        <w:t>3,475.05</w:t>
      </w:r>
    </w:p>
    <w:p w14:paraId="3FEAD614" w14:textId="7CF9FE5F" w:rsidR="00751047" w:rsidRDefault="00751047" w:rsidP="00751047">
      <w:pPr>
        <w:pStyle w:val="ListParagraph"/>
        <w:ind w:left="1080"/>
        <w:rPr>
          <w:bCs/>
        </w:rPr>
      </w:pPr>
      <w:r>
        <w:rPr>
          <w:bCs/>
        </w:rPr>
        <w:t xml:space="preserve">-Payments to date                                            £   </w:t>
      </w:r>
      <w:r w:rsidR="00C56155">
        <w:rPr>
          <w:bCs/>
        </w:rPr>
        <w:t>7,</w:t>
      </w:r>
      <w:r w:rsidR="003970F5">
        <w:rPr>
          <w:bCs/>
        </w:rPr>
        <w:t>700</w:t>
      </w:r>
      <w:r w:rsidR="00C56155">
        <w:rPr>
          <w:bCs/>
        </w:rPr>
        <w:t>.</w:t>
      </w:r>
      <w:r w:rsidR="003970F5">
        <w:rPr>
          <w:bCs/>
        </w:rPr>
        <w:t>93</w:t>
      </w:r>
      <w:r>
        <w:rPr>
          <w:bCs/>
        </w:rPr>
        <w:t xml:space="preserve">  </w:t>
      </w:r>
    </w:p>
    <w:p w14:paraId="2F238FB0" w14:textId="77777777" w:rsidR="00751047" w:rsidRPr="00602A28" w:rsidRDefault="00751047" w:rsidP="00751047">
      <w:pPr>
        <w:rPr>
          <w:bCs/>
        </w:rPr>
      </w:pPr>
    </w:p>
    <w:p w14:paraId="024C254A" w14:textId="72BD3BD9" w:rsidR="00751047" w:rsidRDefault="00751047" w:rsidP="00751047">
      <w:pPr>
        <w:pStyle w:val="ListParagraph"/>
        <w:ind w:left="1080"/>
        <w:rPr>
          <w:bCs/>
        </w:rPr>
      </w:pPr>
      <w:r>
        <w:rPr>
          <w:bCs/>
        </w:rPr>
        <w:t>Current Account Balance at 1</w:t>
      </w:r>
      <w:r w:rsidR="00C56155">
        <w:rPr>
          <w:bCs/>
        </w:rPr>
        <w:t>0</w:t>
      </w:r>
      <w:r>
        <w:rPr>
          <w:bCs/>
        </w:rPr>
        <w:t>/</w:t>
      </w:r>
      <w:r w:rsidR="00C56155">
        <w:rPr>
          <w:bCs/>
        </w:rPr>
        <w:t>3</w:t>
      </w:r>
      <w:r>
        <w:rPr>
          <w:bCs/>
        </w:rPr>
        <w:t>/202</w:t>
      </w:r>
      <w:r w:rsidR="00C61952">
        <w:rPr>
          <w:bCs/>
        </w:rPr>
        <w:t>2</w:t>
      </w:r>
      <w:r>
        <w:rPr>
          <w:bCs/>
        </w:rPr>
        <w:t xml:space="preserve">      </w:t>
      </w:r>
      <w:r w:rsidR="00C61952">
        <w:rPr>
          <w:bCs/>
        </w:rPr>
        <w:t xml:space="preserve">  </w:t>
      </w:r>
      <w:r>
        <w:rPr>
          <w:bCs/>
        </w:rPr>
        <w:t xml:space="preserve">£ </w:t>
      </w:r>
      <w:r w:rsidR="00C61952">
        <w:rPr>
          <w:bCs/>
        </w:rPr>
        <w:t xml:space="preserve">  </w:t>
      </w:r>
      <w:r w:rsidR="00C56155">
        <w:rPr>
          <w:bCs/>
        </w:rPr>
        <w:t>5,</w:t>
      </w:r>
      <w:r w:rsidR="003970F5">
        <w:rPr>
          <w:bCs/>
        </w:rPr>
        <w:t>774.12</w:t>
      </w:r>
    </w:p>
    <w:p w14:paraId="60ADDFCD" w14:textId="77777777" w:rsidR="00F330AC" w:rsidRPr="008C64C1" w:rsidRDefault="00F330AC" w:rsidP="00751047">
      <w:pPr>
        <w:pStyle w:val="ListParagraph"/>
        <w:ind w:left="1080"/>
        <w:rPr>
          <w:bCs/>
        </w:rPr>
      </w:pPr>
    </w:p>
    <w:p w14:paraId="3E3F2CE6" w14:textId="447DD20D" w:rsidR="00751047" w:rsidRDefault="00751047" w:rsidP="00751047">
      <w:pPr>
        <w:pStyle w:val="ListParagraph"/>
        <w:numPr>
          <w:ilvl w:val="0"/>
          <w:numId w:val="3"/>
        </w:numPr>
        <w:rPr>
          <w:bCs/>
          <w:u w:val="single"/>
        </w:rPr>
      </w:pPr>
      <w:r w:rsidRPr="00E82B59">
        <w:rPr>
          <w:bCs/>
          <w:u w:val="single"/>
        </w:rPr>
        <w:lastRenderedPageBreak/>
        <w:t>Payments</w:t>
      </w:r>
    </w:p>
    <w:p w14:paraId="29F025D9" w14:textId="0E8E70C7" w:rsidR="00C56155" w:rsidRDefault="00C56155" w:rsidP="00C56155">
      <w:pPr>
        <w:pStyle w:val="ListParagraph"/>
        <w:ind w:left="1080"/>
        <w:rPr>
          <w:bCs/>
        </w:rPr>
      </w:pPr>
      <w:r w:rsidRPr="00C56155">
        <w:rPr>
          <w:bCs/>
        </w:rPr>
        <w:t xml:space="preserve">The </w:t>
      </w:r>
      <w:r>
        <w:rPr>
          <w:bCs/>
        </w:rPr>
        <w:t>following payment made by Direct Debit was noted:</w:t>
      </w:r>
    </w:p>
    <w:p w14:paraId="098949B4" w14:textId="6DD6D9C6" w:rsidR="00C56155" w:rsidRPr="00C56155" w:rsidRDefault="00C56155" w:rsidP="00C56155">
      <w:pPr>
        <w:pStyle w:val="ListParagraph"/>
        <w:ind w:left="1080"/>
        <w:rPr>
          <w:bCs/>
        </w:rPr>
      </w:pPr>
      <w:r>
        <w:rPr>
          <w:bCs/>
        </w:rPr>
        <w:t xml:space="preserve">9/2/22 Eon Next – Electricity                           </w:t>
      </w:r>
      <w:r w:rsidR="00C8631E">
        <w:rPr>
          <w:bCs/>
        </w:rPr>
        <w:t>£</w:t>
      </w:r>
      <w:r>
        <w:rPr>
          <w:bCs/>
        </w:rPr>
        <w:t xml:space="preserve">       41.62</w:t>
      </w:r>
    </w:p>
    <w:p w14:paraId="0C16CD22" w14:textId="77777777" w:rsidR="00C56155" w:rsidRDefault="00C56155" w:rsidP="00751047">
      <w:pPr>
        <w:pStyle w:val="ListParagraph"/>
        <w:ind w:left="1080"/>
        <w:rPr>
          <w:bCs/>
        </w:rPr>
      </w:pPr>
    </w:p>
    <w:p w14:paraId="18AA430F" w14:textId="3DA1B0A7" w:rsidR="00751047" w:rsidRDefault="00751047" w:rsidP="00751047">
      <w:pPr>
        <w:pStyle w:val="ListParagraph"/>
        <w:ind w:left="1080"/>
        <w:rPr>
          <w:bCs/>
        </w:rPr>
      </w:pPr>
      <w:r w:rsidRPr="00E82B59">
        <w:rPr>
          <w:bCs/>
        </w:rPr>
        <w:t>Proposed by</w:t>
      </w:r>
      <w:r w:rsidR="00062AE6">
        <w:rPr>
          <w:bCs/>
        </w:rPr>
        <w:t xml:space="preserve"> </w:t>
      </w:r>
      <w:r w:rsidR="00C61952">
        <w:rPr>
          <w:bCs/>
        </w:rPr>
        <w:t>Councillo</w:t>
      </w:r>
      <w:r w:rsidR="008F3D56">
        <w:rPr>
          <w:bCs/>
        </w:rPr>
        <w:t>r Stevens,</w:t>
      </w:r>
      <w:r w:rsidR="00A24F91">
        <w:rPr>
          <w:bCs/>
        </w:rPr>
        <w:t xml:space="preserve"> </w:t>
      </w:r>
      <w:r>
        <w:rPr>
          <w:bCs/>
        </w:rPr>
        <w:t>seconded by</w:t>
      </w:r>
      <w:r w:rsidR="008F3D56">
        <w:rPr>
          <w:bCs/>
        </w:rPr>
        <w:t xml:space="preserve"> </w:t>
      </w:r>
      <w:r w:rsidR="00C154EE">
        <w:rPr>
          <w:bCs/>
        </w:rPr>
        <w:t>t</w:t>
      </w:r>
      <w:r w:rsidR="008F3D56">
        <w:rPr>
          <w:bCs/>
        </w:rPr>
        <w:t>he Vice-Chairman, and</w:t>
      </w:r>
      <w:r>
        <w:rPr>
          <w:bCs/>
        </w:rPr>
        <w:t xml:space="preserve"> </w:t>
      </w:r>
      <w:r w:rsidRPr="008C64C1">
        <w:rPr>
          <w:b/>
        </w:rPr>
        <w:t>resolve</w:t>
      </w:r>
      <w:r w:rsidR="008F3D56">
        <w:rPr>
          <w:b/>
        </w:rPr>
        <w:t xml:space="preserve">d </w:t>
      </w:r>
      <w:r w:rsidR="008F3D56">
        <w:rPr>
          <w:bCs/>
        </w:rPr>
        <w:t>that</w:t>
      </w:r>
      <w:r>
        <w:rPr>
          <w:bCs/>
        </w:rPr>
        <w:t xml:space="preserve"> the following payments be made:</w:t>
      </w:r>
    </w:p>
    <w:p w14:paraId="67FA81D7" w14:textId="77777777" w:rsidR="00C56155" w:rsidRDefault="00C56155" w:rsidP="00751047">
      <w:pPr>
        <w:pStyle w:val="ListParagraph"/>
        <w:ind w:left="1080"/>
        <w:rPr>
          <w:bCs/>
        </w:rPr>
      </w:pPr>
    </w:p>
    <w:p w14:paraId="732FA4B6" w14:textId="52800A6C" w:rsidR="001E2AD5" w:rsidRPr="001E2AD5" w:rsidRDefault="00C56155" w:rsidP="001E2AD5">
      <w:pPr>
        <w:pStyle w:val="ListParagraph"/>
        <w:ind w:left="1080"/>
        <w:rPr>
          <w:bCs/>
        </w:rPr>
      </w:pPr>
      <w:r>
        <w:rPr>
          <w:bCs/>
        </w:rPr>
        <w:t>E</w:t>
      </w:r>
      <w:r w:rsidR="008A4F3B">
        <w:rPr>
          <w:bCs/>
        </w:rPr>
        <w:t>RYC</w:t>
      </w:r>
      <w:r>
        <w:rPr>
          <w:bCs/>
        </w:rPr>
        <w:t xml:space="preserve">- </w:t>
      </w:r>
      <w:r w:rsidRPr="00C56155">
        <w:rPr>
          <w:bCs/>
        </w:rPr>
        <w:t>Play Area leas</w:t>
      </w:r>
      <w:r>
        <w:rPr>
          <w:bCs/>
        </w:rPr>
        <w:t>e</w:t>
      </w:r>
      <w:r w:rsidR="001E2AD5">
        <w:rPr>
          <w:bCs/>
        </w:rPr>
        <w:t xml:space="preserve">                                                 </w:t>
      </w:r>
      <w:r w:rsidR="00593C41">
        <w:rPr>
          <w:bCs/>
        </w:rPr>
        <w:t xml:space="preserve"> </w:t>
      </w:r>
      <w:r w:rsidR="001E2AD5">
        <w:rPr>
          <w:bCs/>
        </w:rPr>
        <w:t xml:space="preserve"> £ 92.00</w:t>
      </w:r>
    </w:p>
    <w:p w14:paraId="5F5B8FAF" w14:textId="7CA197BE" w:rsidR="00062AE6" w:rsidRPr="008A4F3B" w:rsidRDefault="001E2AD5" w:rsidP="008A4F3B">
      <w:pPr>
        <w:pStyle w:val="ListParagraph"/>
        <w:ind w:left="1080"/>
        <w:rPr>
          <w:bCs/>
        </w:rPr>
      </w:pPr>
      <w:proofErr w:type="spellStart"/>
      <w:r>
        <w:rPr>
          <w:bCs/>
        </w:rPr>
        <w:t>D.Cornmell</w:t>
      </w:r>
      <w:proofErr w:type="spellEnd"/>
      <w:r>
        <w:rPr>
          <w:bCs/>
        </w:rPr>
        <w:t>- Clerk’s Salary</w:t>
      </w:r>
      <w:r w:rsidR="00C56155">
        <w:rPr>
          <w:bCs/>
        </w:rPr>
        <w:t xml:space="preserve"> </w:t>
      </w:r>
      <w:r>
        <w:rPr>
          <w:bCs/>
        </w:rPr>
        <w:t xml:space="preserve">                                          £294.84</w:t>
      </w:r>
      <w:r w:rsidR="00C56155">
        <w:rPr>
          <w:bCs/>
        </w:rPr>
        <w:t xml:space="preserve">  </w:t>
      </w:r>
      <w:r w:rsidR="0025359F">
        <w:rPr>
          <w:bCs/>
        </w:rPr>
        <w:t xml:space="preserve">        </w:t>
      </w:r>
      <w:r w:rsidR="008A4F3B">
        <w:rPr>
          <w:bCs/>
        </w:rPr>
        <w:t xml:space="preserve">                                          </w:t>
      </w:r>
    </w:p>
    <w:p w14:paraId="6C9824A1" w14:textId="6FD65B54" w:rsidR="00751047" w:rsidRDefault="00751047" w:rsidP="00751047">
      <w:pPr>
        <w:pStyle w:val="ListParagraph"/>
        <w:ind w:left="1080"/>
        <w:rPr>
          <w:bCs/>
        </w:rPr>
      </w:pPr>
      <w:r>
        <w:rPr>
          <w:bCs/>
        </w:rPr>
        <w:t xml:space="preserve">D. </w:t>
      </w:r>
      <w:proofErr w:type="spellStart"/>
      <w:r>
        <w:rPr>
          <w:bCs/>
        </w:rPr>
        <w:t>Cornmell</w:t>
      </w:r>
      <w:proofErr w:type="spellEnd"/>
      <w:r>
        <w:rPr>
          <w:bCs/>
        </w:rPr>
        <w:t xml:space="preserve">- Clerk’s Expenses      </w:t>
      </w:r>
      <w:r w:rsidR="00062AE6">
        <w:rPr>
          <w:bCs/>
        </w:rPr>
        <w:t xml:space="preserve">               </w:t>
      </w:r>
      <w:r w:rsidR="0000370B">
        <w:rPr>
          <w:bCs/>
        </w:rPr>
        <w:t xml:space="preserve">  </w:t>
      </w:r>
      <w:r w:rsidR="00C56155">
        <w:rPr>
          <w:bCs/>
        </w:rPr>
        <w:t xml:space="preserve">        </w:t>
      </w:r>
      <w:r w:rsidR="0025359F">
        <w:rPr>
          <w:bCs/>
        </w:rPr>
        <w:t xml:space="preserve">     </w:t>
      </w:r>
      <w:r>
        <w:rPr>
          <w:bCs/>
        </w:rPr>
        <w:t>£</w:t>
      </w:r>
      <w:r w:rsidR="001E2AD5">
        <w:rPr>
          <w:bCs/>
        </w:rPr>
        <w:t xml:space="preserve">  </w:t>
      </w:r>
      <w:r w:rsidR="00C56155">
        <w:rPr>
          <w:bCs/>
        </w:rPr>
        <w:t>20.88</w:t>
      </w:r>
    </w:p>
    <w:p w14:paraId="0D7A8F18" w14:textId="2D0A2A66" w:rsidR="001E2AD5" w:rsidRDefault="001E2AD5" w:rsidP="00751047">
      <w:pPr>
        <w:pStyle w:val="ListParagraph"/>
        <w:ind w:left="1080"/>
        <w:rPr>
          <w:bCs/>
        </w:rPr>
      </w:pPr>
      <w:r>
        <w:rPr>
          <w:bCs/>
        </w:rPr>
        <w:t>HMRC -PAYE                                                                  £  73.80</w:t>
      </w:r>
    </w:p>
    <w:p w14:paraId="23C22256" w14:textId="77777777" w:rsidR="00751047" w:rsidRDefault="00751047" w:rsidP="00751047">
      <w:pPr>
        <w:pStyle w:val="ListParagraph"/>
        <w:ind w:left="1080"/>
        <w:rPr>
          <w:bCs/>
        </w:rPr>
      </w:pPr>
    </w:p>
    <w:p w14:paraId="69ABFBCE" w14:textId="357AEF5B" w:rsidR="00751047" w:rsidRPr="00D774DF" w:rsidRDefault="00751047" w:rsidP="00751047">
      <w:pPr>
        <w:pStyle w:val="ListParagraph"/>
        <w:ind w:left="1080"/>
        <w:rPr>
          <w:b/>
        </w:rPr>
      </w:pPr>
      <w:r w:rsidRPr="00D774DF">
        <w:rPr>
          <w:b/>
        </w:rPr>
        <w:t xml:space="preserve">TOTAL      </w:t>
      </w:r>
      <w:r>
        <w:rPr>
          <w:b/>
        </w:rPr>
        <w:t xml:space="preserve">                                         </w:t>
      </w:r>
      <w:r w:rsidR="00062AE6">
        <w:rPr>
          <w:b/>
        </w:rPr>
        <w:t xml:space="preserve">            </w:t>
      </w:r>
      <w:r w:rsidR="0000370B">
        <w:rPr>
          <w:b/>
        </w:rPr>
        <w:t xml:space="preserve">   </w:t>
      </w:r>
      <w:r w:rsidR="00062AE6">
        <w:rPr>
          <w:b/>
        </w:rPr>
        <w:t xml:space="preserve"> </w:t>
      </w:r>
      <w:r w:rsidR="00C56155">
        <w:rPr>
          <w:b/>
        </w:rPr>
        <w:t xml:space="preserve">         </w:t>
      </w:r>
      <w:r w:rsidR="0025359F">
        <w:rPr>
          <w:b/>
        </w:rPr>
        <w:t xml:space="preserve">     </w:t>
      </w:r>
      <w:r>
        <w:rPr>
          <w:b/>
        </w:rPr>
        <w:t>£</w:t>
      </w:r>
      <w:r w:rsidR="001E2AD5">
        <w:rPr>
          <w:b/>
        </w:rPr>
        <w:t>481.52</w:t>
      </w:r>
      <w:r w:rsidRPr="00D774DF">
        <w:rPr>
          <w:b/>
        </w:rPr>
        <w:t xml:space="preserve">                                                         </w:t>
      </w:r>
    </w:p>
    <w:p w14:paraId="05E80161" w14:textId="647A1B9F" w:rsidR="00751047" w:rsidRDefault="00751047" w:rsidP="00751047">
      <w:pPr>
        <w:pStyle w:val="ListParagraph"/>
        <w:numPr>
          <w:ilvl w:val="0"/>
          <w:numId w:val="3"/>
        </w:numPr>
        <w:rPr>
          <w:bCs/>
          <w:u w:val="single"/>
        </w:rPr>
      </w:pPr>
      <w:r w:rsidRPr="00313C04">
        <w:rPr>
          <w:bCs/>
          <w:u w:val="single"/>
        </w:rPr>
        <w:t xml:space="preserve">Receipts   </w:t>
      </w:r>
    </w:p>
    <w:p w14:paraId="30899D29" w14:textId="119D66B8" w:rsidR="00751047" w:rsidRPr="00062AE6" w:rsidRDefault="0025359F" w:rsidP="00062AE6">
      <w:pPr>
        <w:pStyle w:val="ListParagraph"/>
        <w:ind w:left="1080"/>
        <w:rPr>
          <w:bCs/>
        </w:rPr>
      </w:pPr>
      <w:r>
        <w:rPr>
          <w:bCs/>
        </w:rPr>
        <w:t xml:space="preserve">East </w:t>
      </w:r>
      <w:proofErr w:type="spellStart"/>
      <w:r>
        <w:rPr>
          <w:bCs/>
        </w:rPr>
        <w:t>Cottingwith</w:t>
      </w:r>
      <w:proofErr w:type="spellEnd"/>
      <w:r>
        <w:rPr>
          <w:bCs/>
        </w:rPr>
        <w:t xml:space="preserve"> Outdoor Play Assoc.- Donation    £757.67</w:t>
      </w:r>
      <w:r w:rsidR="00062AE6">
        <w:rPr>
          <w:bCs/>
        </w:rPr>
        <w:t xml:space="preserve">                                </w:t>
      </w:r>
      <w:r w:rsidR="00751047" w:rsidRPr="00062AE6">
        <w:rPr>
          <w:bCs/>
        </w:rPr>
        <w:t xml:space="preserve">                                                                     </w:t>
      </w:r>
    </w:p>
    <w:p w14:paraId="2A5F0D34" w14:textId="77777777" w:rsidR="00751047" w:rsidRDefault="00751047" w:rsidP="00751047">
      <w:pPr>
        <w:pStyle w:val="ListParagraph"/>
        <w:numPr>
          <w:ilvl w:val="0"/>
          <w:numId w:val="3"/>
        </w:numPr>
        <w:rPr>
          <w:bCs/>
          <w:u w:val="single"/>
        </w:rPr>
      </w:pPr>
      <w:r w:rsidRPr="00313C04">
        <w:rPr>
          <w:bCs/>
          <w:u w:val="single"/>
        </w:rPr>
        <w:t xml:space="preserve">Financial Report </w:t>
      </w:r>
    </w:p>
    <w:p w14:paraId="5341F88D" w14:textId="23DFBDD3" w:rsidR="0000370B" w:rsidRDefault="00751047" w:rsidP="0025359F">
      <w:pPr>
        <w:pStyle w:val="ListParagraph"/>
        <w:ind w:left="1080"/>
        <w:rPr>
          <w:bCs/>
        </w:rPr>
      </w:pPr>
      <w:r w:rsidRPr="00313C04">
        <w:rPr>
          <w:bCs/>
        </w:rPr>
        <w:t>Th</w:t>
      </w:r>
      <w:r>
        <w:rPr>
          <w:bCs/>
        </w:rPr>
        <w:t>e Clerk/RFO, presented an update on the Council’s finances for the current financial period</w:t>
      </w:r>
      <w:r w:rsidR="0025359F">
        <w:rPr>
          <w:bCs/>
        </w:rPr>
        <w:t xml:space="preserve"> and a projected spend for the end of the year.</w:t>
      </w:r>
    </w:p>
    <w:p w14:paraId="0945F948" w14:textId="77777777" w:rsidR="00593C41" w:rsidRDefault="0025359F" w:rsidP="00274DFD">
      <w:pPr>
        <w:pStyle w:val="ListParagraph"/>
        <w:ind w:left="1080"/>
        <w:rPr>
          <w:b/>
        </w:rPr>
      </w:pPr>
      <w:r w:rsidRPr="0025359F">
        <w:rPr>
          <w:b/>
        </w:rPr>
        <w:t>COMMERCIALLY SENSITIVE ITEM IN CLOSED SESSION</w:t>
      </w:r>
    </w:p>
    <w:p w14:paraId="35DAAADF" w14:textId="54D8CA61" w:rsidR="0025359F" w:rsidRPr="00593C41" w:rsidRDefault="00593C41" w:rsidP="00274DFD">
      <w:pPr>
        <w:pStyle w:val="ListParagraph"/>
        <w:ind w:left="1080"/>
        <w:rPr>
          <w:bCs/>
        </w:rPr>
      </w:pPr>
      <w:r w:rsidRPr="00593C41">
        <w:rPr>
          <w:bCs/>
        </w:rPr>
        <w:t xml:space="preserve">The </w:t>
      </w:r>
      <w:r w:rsidR="0025359F" w:rsidRPr="00593C41">
        <w:rPr>
          <w:bCs/>
        </w:rPr>
        <w:t xml:space="preserve"> </w:t>
      </w:r>
      <w:r>
        <w:rPr>
          <w:bCs/>
        </w:rPr>
        <w:t>members of the public left the meeting.</w:t>
      </w:r>
    </w:p>
    <w:p w14:paraId="6FF62E3A" w14:textId="4FD13779" w:rsidR="0025359F" w:rsidRPr="002E6970" w:rsidRDefault="0025359F" w:rsidP="0025359F">
      <w:pPr>
        <w:pStyle w:val="ListParagraph"/>
        <w:ind w:left="1080"/>
        <w:rPr>
          <w:bCs/>
          <w:u w:val="single"/>
        </w:rPr>
      </w:pPr>
      <w:r w:rsidRPr="002E6970">
        <w:rPr>
          <w:bCs/>
          <w:u w:val="single"/>
        </w:rPr>
        <w:t>Standing Orders were suspended and the meeting went into closed session to conside</w:t>
      </w:r>
      <w:r w:rsidR="00F02AB1">
        <w:rPr>
          <w:bCs/>
          <w:u w:val="single"/>
        </w:rPr>
        <w:t>r the following</w:t>
      </w:r>
      <w:r w:rsidR="00274DFD" w:rsidRPr="002E6970">
        <w:rPr>
          <w:bCs/>
          <w:u w:val="single"/>
        </w:rPr>
        <w:t xml:space="preserve"> commercially sensitive</w:t>
      </w:r>
      <w:r w:rsidR="002E6970" w:rsidRPr="002E6970">
        <w:rPr>
          <w:bCs/>
          <w:u w:val="single"/>
        </w:rPr>
        <w:t xml:space="preserve"> item.</w:t>
      </w:r>
    </w:p>
    <w:p w14:paraId="1C5178F8" w14:textId="6F489930" w:rsidR="002E6970" w:rsidRDefault="002E6970" w:rsidP="002E6970">
      <w:pPr>
        <w:pStyle w:val="ListParagraph"/>
        <w:numPr>
          <w:ilvl w:val="0"/>
          <w:numId w:val="3"/>
        </w:numPr>
        <w:rPr>
          <w:bCs/>
          <w:u w:val="single"/>
        </w:rPr>
      </w:pPr>
      <w:r>
        <w:rPr>
          <w:bCs/>
          <w:u w:val="single"/>
        </w:rPr>
        <w:t>Grass-cutting Contract</w:t>
      </w:r>
    </w:p>
    <w:p w14:paraId="1C2681F1" w14:textId="7CC3D4C2" w:rsidR="00274DFD" w:rsidRDefault="0025359F" w:rsidP="0025359F">
      <w:pPr>
        <w:pStyle w:val="ListParagraph"/>
        <w:ind w:left="1080"/>
        <w:rPr>
          <w:bCs/>
        </w:rPr>
      </w:pPr>
      <w:r>
        <w:rPr>
          <w:bCs/>
        </w:rPr>
        <w:t>The Clerk/RFO confirmed that tender documents had been sent to four contractors</w:t>
      </w:r>
      <w:r w:rsidR="002E6970">
        <w:rPr>
          <w:bCs/>
        </w:rPr>
        <w:t>,</w:t>
      </w:r>
      <w:r>
        <w:rPr>
          <w:bCs/>
        </w:rPr>
        <w:t xml:space="preserve"> with an invitation </w:t>
      </w:r>
      <w:r w:rsidR="00274DFD">
        <w:rPr>
          <w:bCs/>
        </w:rPr>
        <w:t>to bid for the</w:t>
      </w:r>
      <w:r w:rsidR="002E6970">
        <w:rPr>
          <w:bCs/>
        </w:rPr>
        <w:t xml:space="preserve"> three-yearly Grass-cutting</w:t>
      </w:r>
      <w:r w:rsidR="00274DFD">
        <w:rPr>
          <w:bCs/>
        </w:rPr>
        <w:t xml:space="preserve"> </w:t>
      </w:r>
      <w:r w:rsidR="002E6970">
        <w:rPr>
          <w:bCs/>
        </w:rPr>
        <w:t>C</w:t>
      </w:r>
      <w:r w:rsidR="00274DFD">
        <w:rPr>
          <w:bCs/>
        </w:rPr>
        <w:t xml:space="preserve">ontract. Only one had replied. </w:t>
      </w:r>
      <w:r w:rsidR="002E6970">
        <w:rPr>
          <w:bCs/>
        </w:rPr>
        <w:t>A</w:t>
      </w:r>
      <w:r w:rsidR="00274DFD">
        <w:rPr>
          <w:bCs/>
        </w:rPr>
        <w:t xml:space="preserve"> sealed bid from George </w:t>
      </w:r>
      <w:proofErr w:type="spellStart"/>
      <w:r w:rsidR="00274DFD">
        <w:rPr>
          <w:bCs/>
        </w:rPr>
        <w:t>Fillingham</w:t>
      </w:r>
      <w:proofErr w:type="spellEnd"/>
      <w:r w:rsidR="00274DFD">
        <w:rPr>
          <w:bCs/>
        </w:rPr>
        <w:t xml:space="preserve"> was opened. </w:t>
      </w:r>
      <w:r w:rsidR="00274DFD" w:rsidRPr="00274DFD">
        <w:rPr>
          <w:b/>
        </w:rPr>
        <w:t>Resolved</w:t>
      </w:r>
      <w:r w:rsidR="00274DFD">
        <w:rPr>
          <w:bCs/>
        </w:rPr>
        <w:t xml:space="preserve"> – that the contract for the financial periods 2022-23; 2023-24; 2024-25 be awarded to George </w:t>
      </w:r>
      <w:proofErr w:type="spellStart"/>
      <w:r w:rsidR="00274DFD">
        <w:rPr>
          <w:bCs/>
        </w:rPr>
        <w:t>Fillingham</w:t>
      </w:r>
      <w:proofErr w:type="spellEnd"/>
      <w:r w:rsidR="00274DFD">
        <w:rPr>
          <w:bCs/>
        </w:rPr>
        <w:t>.</w:t>
      </w:r>
    </w:p>
    <w:p w14:paraId="3EDFC53B" w14:textId="7FC621C4" w:rsidR="0025359F" w:rsidRDefault="00274DFD" w:rsidP="0025359F">
      <w:pPr>
        <w:pStyle w:val="ListParagraph"/>
        <w:ind w:left="1080"/>
        <w:rPr>
          <w:b/>
        </w:rPr>
      </w:pPr>
      <w:r w:rsidRPr="00274DFD">
        <w:rPr>
          <w:b/>
        </w:rPr>
        <w:t xml:space="preserve">Action: Clerk/RFO </w:t>
      </w:r>
    </w:p>
    <w:p w14:paraId="6F0A4FD1" w14:textId="08BAA858" w:rsidR="002E6970" w:rsidRPr="002E6970" w:rsidRDefault="002E6970" w:rsidP="0025359F">
      <w:pPr>
        <w:pStyle w:val="ListParagraph"/>
        <w:ind w:left="1080"/>
        <w:rPr>
          <w:bCs/>
          <w:u w:val="single"/>
        </w:rPr>
      </w:pPr>
      <w:r w:rsidRPr="002E6970">
        <w:rPr>
          <w:bCs/>
          <w:u w:val="single"/>
        </w:rPr>
        <w:t>Standing Orders were reinstated and the Council returned to open session.</w:t>
      </w:r>
    </w:p>
    <w:p w14:paraId="72FA54E1" w14:textId="77777777" w:rsidR="00751047" w:rsidRDefault="00751047" w:rsidP="00751047">
      <w:pPr>
        <w:pStyle w:val="ListParagraph"/>
        <w:numPr>
          <w:ilvl w:val="0"/>
          <w:numId w:val="1"/>
        </w:numPr>
        <w:rPr>
          <w:b/>
        </w:rPr>
      </w:pPr>
      <w:r>
        <w:rPr>
          <w:b/>
        </w:rPr>
        <w:t>PLANNING</w:t>
      </w:r>
    </w:p>
    <w:p w14:paraId="08972338" w14:textId="3C6238B1" w:rsidR="00751047" w:rsidRDefault="002E6970" w:rsidP="00751047">
      <w:pPr>
        <w:pStyle w:val="ListParagraph"/>
        <w:numPr>
          <w:ilvl w:val="0"/>
          <w:numId w:val="4"/>
        </w:numPr>
        <w:rPr>
          <w:bCs/>
          <w:u w:val="single"/>
        </w:rPr>
      </w:pPr>
      <w:r>
        <w:rPr>
          <w:bCs/>
          <w:u w:val="single"/>
        </w:rPr>
        <w:t>Permissions</w:t>
      </w:r>
    </w:p>
    <w:p w14:paraId="32D1B6EA" w14:textId="42DEB21A" w:rsidR="000D18A5" w:rsidRDefault="00751047" w:rsidP="002E6970">
      <w:pPr>
        <w:ind w:left="1080"/>
      </w:pPr>
      <w:r>
        <w:rPr>
          <w:bCs/>
        </w:rPr>
        <w:t xml:space="preserve">The </w:t>
      </w:r>
      <w:r w:rsidR="002E6970">
        <w:t>following permissions were noted:</w:t>
      </w:r>
    </w:p>
    <w:p w14:paraId="2554E0FC" w14:textId="77777777" w:rsidR="00B773B1" w:rsidRDefault="00B773B1" w:rsidP="00B773B1">
      <w:pPr>
        <w:pStyle w:val="ListParagraph"/>
        <w:ind w:left="1080"/>
      </w:pPr>
      <w:r>
        <w:t>(</w:t>
      </w:r>
      <w:proofErr w:type="spellStart"/>
      <w:r>
        <w:t>i</w:t>
      </w:r>
      <w:proofErr w:type="spellEnd"/>
      <w:r>
        <w:t xml:space="preserve">)22/00271/TCA-East </w:t>
      </w:r>
      <w:proofErr w:type="spellStart"/>
      <w:r>
        <w:t>Cottingwith</w:t>
      </w:r>
      <w:proofErr w:type="spellEnd"/>
      <w:r>
        <w:t xml:space="preserve"> Conservation Area- Crown reduce 3 no. Maple trees- crown reduce in height by 2m and lateral spread by 1m all round to remove all over hanging branches from adjacent properties, Brewers Barn and 1 St Marys Close, create more-light and remove lower branches from over the public footpath on Back Lane: 2 St Marys Close, East </w:t>
      </w:r>
      <w:proofErr w:type="spellStart"/>
      <w:r>
        <w:t>Cottingwith</w:t>
      </w:r>
      <w:proofErr w:type="spellEnd"/>
      <w:r>
        <w:t xml:space="preserve"> YO42 4TZ</w:t>
      </w:r>
    </w:p>
    <w:p w14:paraId="4447F718" w14:textId="77777777" w:rsidR="00B773B1" w:rsidRDefault="00B773B1" w:rsidP="00B773B1">
      <w:pPr>
        <w:pStyle w:val="ListParagraph"/>
        <w:ind w:left="1080"/>
      </w:pPr>
      <w:r>
        <w:t xml:space="preserve">(ii)22/00274/TCA-East </w:t>
      </w:r>
      <w:proofErr w:type="spellStart"/>
      <w:r>
        <w:t>Cottingwith</w:t>
      </w:r>
      <w:proofErr w:type="spellEnd"/>
      <w:r>
        <w:t xml:space="preserve"> Conservation Area-Crown reduce 1 no. Holly Tree (T1) to 4.5 metres due to the tree blocking light in kitchen window: Wayside, </w:t>
      </w:r>
      <w:proofErr w:type="spellStart"/>
      <w:r>
        <w:t>Ings</w:t>
      </w:r>
      <w:proofErr w:type="spellEnd"/>
      <w:r>
        <w:t xml:space="preserve"> Lane, East </w:t>
      </w:r>
      <w:proofErr w:type="spellStart"/>
      <w:r>
        <w:t>Cottingwith</w:t>
      </w:r>
      <w:proofErr w:type="spellEnd"/>
      <w:r>
        <w:t xml:space="preserve"> YO42 4TW</w:t>
      </w:r>
    </w:p>
    <w:p w14:paraId="15F3336B" w14:textId="09A04F3A" w:rsidR="003970F5" w:rsidRPr="002E6970" w:rsidRDefault="00B773B1" w:rsidP="004D2D39">
      <w:pPr>
        <w:pStyle w:val="ListParagraph"/>
        <w:ind w:left="1080"/>
      </w:pPr>
      <w:r>
        <w:t xml:space="preserve">(iii))22/00307/TCA-East </w:t>
      </w:r>
      <w:proofErr w:type="spellStart"/>
      <w:r>
        <w:t>Cottingwith</w:t>
      </w:r>
      <w:proofErr w:type="spellEnd"/>
      <w:r>
        <w:t xml:space="preserve"> Conservation Area-Crown reduce 1 no. Pear tree (T1) by 3-4.5 metres in height; Crown reduce 1 no. Silver Birch tree (T2) by 25%; Crown reduce 1 no. Cherry tree (T3) by 25%;Crown reduce 1 no. Quince tree (T4); </w:t>
      </w:r>
      <w:r>
        <w:lastRenderedPageBreak/>
        <w:t xml:space="preserve">Tree works are due to the height and spread of the trees inhibiting light in garden  and encroaching on neighbouring property: Sleights Cottage, </w:t>
      </w:r>
      <w:proofErr w:type="spellStart"/>
      <w:r>
        <w:t>Ings</w:t>
      </w:r>
      <w:proofErr w:type="spellEnd"/>
      <w:r>
        <w:t xml:space="preserve"> Lane, East </w:t>
      </w:r>
      <w:proofErr w:type="spellStart"/>
      <w:r>
        <w:t>Cottingwith</w:t>
      </w:r>
      <w:proofErr w:type="spellEnd"/>
      <w:r>
        <w:t xml:space="preserve"> YO42 4TW</w:t>
      </w:r>
    </w:p>
    <w:p w14:paraId="0380E5E4" w14:textId="77777777" w:rsidR="00751047" w:rsidRPr="003A2012" w:rsidRDefault="00751047" w:rsidP="00751047">
      <w:pPr>
        <w:pStyle w:val="ListParagraph"/>
        <w:numPr>
          <w:ilvl w:val="0"/>
          <w:numId w:val="1"/>
        </w:numPr>
        <w:rPr>
          <w:b/>
          <w:u w:val="single"/>
        </w:rPr>
      </w:pPr>
      <w:r w:rsidRPr="003A2012">
        <w:rPr>
          <w:b/>
        </w:rPr>
        <w:t>CORRESPONDENCE</w:t>
      </w:r>
    </w:p>
    <w:p w14:paraId="03001E5C" w14:textId="77777777" w:rsidR="00751047" w:rsidRPr="00B87D1A" w:rsidRDefault="00751047" w:rsidP="00751047">
      <w:pPr>
        <w:pStyle w:val="ListParagraph"/>
        <w:rPr>
          <w:bCs/>
        </w:rPr>
      </w:pPr>
      <w:r w:rsidRPr="00B87D1A">
        <w:rPr>
          <w:bCs/>
        </w:rPr>
        <w:t xml:space="preserve">A list </w:t>
      </w:r>
      <w:r>
        <w:rPr>
          <w:bCs/>
        </w:rPr>
        <w:t>of correspondence, received since the last Ordinary Meeting, was noted.</w:t>
      </w:r>
    </w:p>
    <w:p w14:paraId="36995F08" w14:textId="33C6B98A" w:rsidR="00751047" w:rsidRDefault="00751047" w:rsidP="00751047">
      <w:pPr>
        <w:pStyle w:val="ListParagraph"/>
        <w:numPr>
          <w:ilvl w:val="0"/>
          <w:numId w:val="1"/>
        </w:numPr>
        <w:rPr>
          <w:b/>
        </w:rPr>
      </w:pPr>
      <w:r>
        <w:rPr>
          <w:b/>
        </w:rPr>
        <w:t>MEMBER’S REPORTS</w:t>
      </w:r>
    </w:p>
    <w:p w14:paraId="56EC5078" w14:textId="2496C96E" w:rsidR="00181279" w:rsidRDefault="00181279" w:rsidP="00181279">
      <w:pPr>
        <w:pStyle w:val="ListParagraph"/>
        <w:rPr>
          <w:bCs/>
        </w:rPr>
      </w:pPr>
      <w:r>
        <w:rPr>
          <w:bCs/>
        </w:rPr>
        <w:t>Following the earlier presentatio</w:t>
      </w:r>
      <w:r w:rsidR="00A43314">
        <w:rPr>
          <w:bCs/>
        </w:rPr>
        <w:t>n</w:t>
      </w:r>
      <w:r>
        <w:rPr>
          <w:bCs/>
        </w:rPr>
        <w:t xml:space="preserve"> on devolution, Members agreed that the issue was of such importance that it should feature as an agenda item at the Annual Parish Meeting in May. Councillor Ashton agreed to publicise some of the material provided on the Council’s website and via social media.</w:t>
      </w:r>
    </w:p>
    <w:p w14:paraId="19AEA953" w14:textId="2037BDDE" w:rsidR="00181279" w:rsidRPr="00236884" w:rsidRDefault="00181279" w:rsidP="00236884">
      <w:pPr>
        <w:pStyle w:val="ListParagraph"/>
        <w:rPr>
          <w:b/>
        </w:rPr>
      </w:pPr>
      <w:r w:rsidRPr="00181279">
        <w:rPr>
          <w:b/>
        </w:rPr>
        <w:t xml:space="preserve">Action:  </w:t>
      </w:r>
      <w:r>
        <w:rPr>
          <w:b/>
        </w:rPr>
        <w:t>Clerk/Councillor Ashton</w:t>
      </w:r>
    </w:p>
    <w:p w14:paraId="340F1813" w14:textId="157BA147" w:rsidR="00181279" w:rsidRPr="00181279" w:rsidRDefault="00593C41" w:rsidP="00236884">
      <w:pPr>
        <w:pStyle w:val="ListParagraph"/>
        <w:rPr>
          <w:bCs/>
        </w:rPr>
      </w:pPr>
      <w:r>
        <w:rPr>
          <w:bCs/>
        </w:rPr>
        <w:t xml:space="preserve">The Vice-Chairman reflected </w:t>
      </w:r>
      <w:r w:rsidR="00181279">
        <w:rPr>
          <w:bCs/>
        </w:rPr>
        <w:t>upon</w:t>
      </w:r>
      <w:r>
        <w:rPr>
          <w:bCs/>
        </w:rPr>
        <w:t xml:space="preserve"> the Towns Land Trust’s efforts to register land with HM Land Registry. Despite</w:t>
      </w:r>
      <w:r w:rsidR="00181279">
        <w:rPr>
          <w:bCs/>
        </w:rPr>
        <w:t xml:space="preserve"> numerous </w:t>
      </w:r>
      <w:r>
        <w:rPr>
          <w:bCs/>
        </w:rPr>
        <w:t>attempts to progress the application, and after a formal complaint had been made and upheld, it had been decided to abandon the</w:t>
      </w:r>
      <w:r w:rsidR="00181279">
        <w:rPr>
          <w:bCs/>
        </w:rPr>
        <w:t xml:space="preserve"> process.</w:t>
      </w:r>
    </w:p>
    <w:p w14:paraId="7E1588C8" w14:textId="5E927D2C" w:rsidR="00751047" w:rsidRDefault="00751047" w:rsidP="00751047">
      <w:pPr>
        <w:pStyle w:val="ListParagraph"/>
        <w:numPr>
          <w:ilvl w:val="0"/>
          <w:numId w:val="1"/>
        </w:numPr>
        <w:rPr>
          <w:b/>
        </w:rPr>
      </w:pPr>
      <w:r>
        <w:rPr>
          <w:b/>
        </w:rPr>
        <w:t>DATE OF NEXT MEETING</w:t>
      </w:r>
      <w:r w:rsidR="002E6970">
        <w:rPr>
          <w:b/>
        </w:rPr>
        <w:t>S</w:t>
      </w:r>
    </w:p>
    <w:p w14:paraId="3C0A4833" w14:textId="2CEF2C15" w:rsidR="003320C3" w:rsidRDefault="002519AB" w:rsidP="00181279">
      <w:pPr>
        <w:pStyle w:val="ListParagraph"/>
        <w:rPr>
          <w:bCs/>
        </w:rPr>
      </w:pPr>
      <w:r>
        <w:rPr>
          <w:bCs/>
        </w:rPr>
        <w:t>8.00pm, Thursday 24</w:t>
      </w:r>
      <w:r w:rsidRPr="002519AB">
        <w:rPr>
          <w:bCs/>
          <w:vertAlign w:val="superscript"/>
        </w:rPr>
        <w:t>th</w:t>
      </w:r>
      <w:r>
        <w:rPr>
          <w:bCs/>
        </w:rPr>
        <w:t xml:space="preserve"> March 2022</w:t>
      </w:r>
      <w:r w:rsidR="003320C3">
        <w:rPr>
          <w:bCs/>
        </w:rPr>
        <w:t xml:space="preserve">:- </w:t>
      </w:r>
    </w:p>
    <w:p w14:paraId="22057D0B" w14:textId="56AE4CDA" w:rsidR="00181279" w:rsidRPr="003320C3" w:rsidRDefault="003320C3" w:rsidP="003320C3">
      <w:pPr>
        <w:pStyle w:val="ListParagraph"/>
        <w:rPr>
          <w:bCs/>
        </w:rPr>
      </w:pPr>
      <w:r>
        <w:rPr>
          <w:bCs/>
        </w:rPr>
        <w:t>Extraordinary Meeting</w:t>
      </w:r>
      <w:r w:rsidR="002519AB" w:rsidRPr="003320C3">
        <w:rPr>
          <w:bCs/>
        </w:rPr>
        <w:t>(planning application)</w:t>
      </w:r>
    </w:p>
    <w:p w14:paraId="1B2D65BB" w14:textId="7FA494B0" w:rsidR="00751047" w:rsidRDefault="002E6970" w:rsidP="00751047">
      <w:pPr>
        <w:pStyle w:val="ListParagraph"/>
        <w:rPr>
          <w:bCs/>
        </w:rPr>
      </w:pPr>
      <w:r>
        <w:rPr>
          <w:bCs/>
        </w:rPr>
        <w:t>8</w:t>
      </w:r>
      <w:r w:rsidR="00EF6D1B">
        <w:rPr>
          <w:bCs/>
        </w:rPr>
        <w:t>.00</w:t>
      </w:r>
      <w:r>
        <w:rPr>
          <w:bCs/>
        </w:rPr>
        <w:t>pm, Thursday 12</w:t>
      </w:r>
      <w:r w:rsidRPr="002E6970">
        <w:rPr>
          <w:bCs/>
          <w:vertAlign w:val="superscript"/>
        </w:rPr>
        <w:t>th</w:t>
      </w:r>
      <w:r>
        <w:rPr>
          <w:bCs/>
        </w:rPr>
        <w:t xml:space="preserve"> May 2022:-</w:t>
      </w:r>
    </w:p>
    <w:p w14:paraId="19BD9439" w14:textId="31E7A787" w:rsidR="002E6970" w:rsidRDefault="002E6970" w:rsidP="00751047">
      <w:pPr>
        <w:pStyle w:val="ListParagraph"/>
        <w:rPr>
          <w:bCs/>
        </w:rPr>
      </w:pPr>
      <w:r>
        <w:rPr>
          <w:bCs/>
        </w:rPr>
        <w:t>Annual Parish Meeting</w:t>
      </w:r>
    </w:p>
    <w:p w14:paraId="1F12B0B6" w14:textId="643BC04D" w:rsidR="002E6970" w:rsidRDefault="002E6970" w:rsidP="00751047">
      <w:pPr>
        <w:pStyle w:val="ListParagraph"/>
        <w:rPr>
          <w:bCs/>
        </w:rPr>
      </w:pPr>
      <w:r>
        <w:rPr>
          <w:bCs/>
        </w:rPr>
        <w:t>Annual Meeting</w:t>
      </w:r>
    </w:p>
    <w:p w14:paraId="634D3737" w14:textId="640D0BBE" w:rsidR="002E6970" w:rsidRDefault="002E6970" w:rsidP="00751047">
      <w:pPr>
        <w:pStyle w:val="ListParagraph"/>
        <w:rPr>
          <w:bCs/>
        </w:rPr>
      </w:pPr>
      <w:r>
        <w:rPr>
          <w:bCs/>
        </w:rPr>
        <w:t>Ordinary Meeting</w:t>
      </w:r>
    </w:p>
    <w:p w14:paraId="37A48130" w14:textId="77777777" w:rsidR="00751047" w:rsidRPr="002E6970" w:rsidRDefault="00751047" w:rsidP="002E6970">
      <w:pPr>
        <w:rPr>
          <w:bCs/>
        </w:rPr>
      </w:pPr>
    </w:p>
    <w:p w14:paraId="3CFCE880" w14:textId="04FE51CE" w:rsidR="00751047" w:rsidRDefault="00751047" w:rsidP="00751047">
      <w:pPr>
        <w:pStyle w:val="ListParagraph"/>
        <w:rPr>
          <w:bCs/>
        </w:rPr>
      </w:pPr>
      <w:r>
        <w:rPr>
          <w:bCs/>
        </w:rPr>
        <w:t>There being no further business, the meeting closed a</w:t>
      </w:r>
      <w:r w:rsidR="00E013C1">
        <w:rPr>
          <w:bCs/>
        </w:rPr>
        <w:t>t</w:t>
      </w:r>
      <w:r w:rsidR="003320C3">
        <w:rPr>
          <w:bCs/>
        </w:rPr>
        <w:t xml:space="preserve"> 10.15</w:t>
      </w:r>
      <w:r w:rsidR="00E013C1">
        <w:rPr>
          <w:bCs/>
        </w:rPr>
        <w:t>pm.</w:t>
      </w:r>
    </w:p>
    <w:p w14:paraId="4D705D14" w14:textId="77777777" w:rsidR="00751047" w:rsidRDefault="00751047" w:rsidP="00751047"/>
    <w:p w14:paraId="2508AE7D" w14:textId="77777777" w:rsidR="00751047" w:rsidRDefault="00751047"/>
    <w:sectPr w:rsidR="0075104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5F198" w14:textId="77777777" w:rsidR="00B07175" w:rsidRDefault="00B07175">
      <w:r>
        <w:separator/>
      </w:r>
    </w:p>
  </w:endnote>
  <w:endnote w:type="continuationSeparator" w:id="0">
    <w:p w14:paraId="16209857" w14:textId="77777777" w:rsidR="00B07175" w:rsidRDefault="00B0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1521758"/>
      <w:docPartObj>
        <w:docPartGallery w:val="Page Numbers (Bottom of Page)"/>
        <w:docPartUnique/>
      </w:docPartObj>
    </w:sdtPr>
    <w:sdtEndPr>
      <w:rPr>
        <w:rStyle w:val="PageNumber"/>
      </w:rPr>
    </w:sdtEndPr>
    <w:sdtContent>
      <w:p w14:paraId="6AAF954A" w14:textId="77777777" w:rsidR="001E0AF6" w:rsidRDefault="000D18A5"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F2D98" w14:textId="77777777" w:rsidR="001E0AF6" w:rsidRDefault="00B07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9075847"/>
      <w:docPartObj>
        <w:docPartGallery w:val="Page Numbers (Bottom of Page)"/>
        <w:docPartUnique/>
      </w:docPartObj>
    </w:sdtPr>
    <w:sdtEndPr>
      <w:rPr>
        <w:rStyle w:val="PageNumber"/>
      </w:rPr>
    </w:sdtEndPr>
    <w:sdtContent>
      <w:p w14:paraId="4E87EB9B" w14:textId="77777777" w:rsidR="001E0AF6" w:rsidRDefault="000D18A5"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666762" w14:textId="77777777" w:rsidR="001E0AF6" w:rsidRDefault="00B07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94415" w14:textId="77777777" w:rsidR="00B07175" w:rsidRDefault="00B07175">
      <w:r>
        <w:separator/>
      </w:r>
    </w:p>
  </w:footnote>
  <w:footnote w:type="continuationSeparator" w:id="0">
    <w:p w14:paraId="13A1DB83" w14:textId="77777777" w:rsidR="00B07175" w:rsidRDefault="00B0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F1DBB"/>
    <w:multiLevelType w:val="hybridMultilevel"/>
    <w:tmpl w:val="3710F300"/>
    <w:lvl w:ilvl="0" w:tplc="9EA462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6A50AED"/>
    <w:multiLevelType w:val="hybridMultilevel"/>
    <w:tmpl w:val="41C695F0"/>
    <w:lvl w:ilvl="0" w:tplc="0FAA5A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BBE3527"/>
    <w:multiLevelType w:val="hybridMultilevel"/>
    <w:tmpl w:val="E2DCCF52"/>
    <w:lvl w:ilvl="0" w:tplc="F4F85FD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47"/>
    <w:rsid w:val="0000370B"/>
    <w:rsid w:val="00020132"/>
    <w:rsid w:val="00023879"/>
    <w:rsid w:val="00023D7C"/>
    <w:rsid w:val="00062AE6"/>
    <w:rsid w:val="000964A1"/>
    <w:rsid w:val="000B053E"/>
    <w:rsid w:val="000B12F8"/>
    <w:rsid w:val="000C1933"/>
    <w:rsid w:val="000D18A5"/>
    <w:rsid w:val="000F017D"/>
    <w:rsid w:val="00115E21"/>
    <w:rsid w:val="001209AD"/>
    <w:rsid w:val="00137355"/>
    <w:rsid w:val="00143E68"/>
    <w:rsid w:val="00150F79"/>
    <w:rsid w:val="00181279"/>
    <w:rsid w:val="00185C36"/>
    <w:rsid w:val="0018781C"/>
    <w:rsid w:val="00195F4C"/>
    <w:rsid w:val="001E2AD5"/>
    <w:rsid w:val="00206968"/>
    <w:rsid w:val="00233222"/>
    <w:rsid w:val="00236884"/>
    <w:rsid w:val="002519AB"/>
    <w:rsid w:val="0025359F"/>
    <w:rsid w:val="00274DFD"/>
    <w:rsid w:val="002E6970"/>
    <w:rsid w:val="003320C3"/>
    <w:rsid w:val="00366D59"/>
    <w:rsid w:val="00377054"/>
    <w:rsid w:val="00383D66"/>
    <w:rsid w:val="003970F5"/>
    <w:rsid w:val="003A6835"/>
    <w:rsid w:val="003D7645"/>
    <w:rsid w:val="00463059"/>
    <w:rsid w:val="004844A2"/>
    <w:rsid w:val="00494B27"/>
    <w:rsid w:val="004D2D39"/>
    <w:rsid w:val="004E3865"/>
    <w:rsid w:val="00572112"/>
    <w:rsid w:val="00593C41"/>
    <w:rsid w:val="005B3314"/>
    <w:rsid w:val="0060022A"/>
    <w:rsid w:val="00625931"/>
    <w:rsid w:val="00630364"/>
    <w:rsid w:val="0065782D"/>
    <w:rsid w:val="0068260F"/>
    <w:rsid w:val="00684AAB"/>
    <w:rsid w:val="0072532C"/>
    <w:rsid w:val="007429FE"/>
    <w:rsid w:val="007507B4"/>
    <w:rsid w:val="00751047"/>
    <w:rsid w:val="0079177C"/>
    <w:rsid w:val="007B283F"/>
    <w:rsid w:val="007D1972"/>
    <w:rsid w:val="007D7F33"/>
    <w:rsid w:val="007E1831"/>
    <w:rsid w:val="007F6016"/>
    <w:rsid w:val="00802695"/>
    <w:rsid w:val="00841BD3"/>
    <w:rsid w:val="00876933"/>
    <w:rsid w:val="00896487"/>
    <w:rsid w:val="008A4F3B"/>
    <w:rsid w:val="008A720D"/>
    <w:rsid w:val="008B00AD"/>
    <w:rsid w:val="008C0BEC"/>
    <w:rsid w:val="008C1563"/>
    <w:rsid w:val="008C3BBE"/>
    <w:rsid w:val="008F3D56"/>
    <w:rsid w:val="00911F7D"/>
    <w:rsid w:val="00916A04"/>
    <w:rsid w:val="00956442"/>
    <w:rsid w:val="00997270"/>
    <w:rsid w:val="009C530D"/>
    <w:rsid w:val="009C766D"/>
    <w:rsid w:val="00A24F91"/>
    <w:rsid w:val="00A43314"/>
    <w:rsid w:val="00AA767F"/>
    <w:rsid w:val="00AE117C"/>
    <w:rsid w:val="00AE5C24"/>
    <w:rsid w:val="00AE79EE"/>
    <w:rsid w:val="00AF6398"/>
    <w:rsid w:val="00B02BB6"/>
    <w:rsid w:val="00B04A1F"/>
    <w:rsid w:val="00B07175"/>
    <w:rsid w:val="00B24EEC"/>
    <w:rsid w:val="00B50C8F"/>
    <w:rsid w:val="00B67ECD"/>
    <w:rsid w:val="00B773B1"/>
    <w:rsid w:val="00B84E02"/>
    <w:rsid w:val="00B85037"/>
    <w:rsid w:val="00BB63C4"/>
    <w:rsid w:val="00BB782D"/>
    <w:rsid w:val="00C154EE"/>
    <w:rsid w:val="00C171BA"/>
    <w:rsid w:val="00C56155"/>
    <w:rsid w:val="00C61952"/>
    <w:rsid w:val="00C8631E"/>
    <w:rsid w:val="00C93214"/>
    <w:rsid w:val="00CD2823"/>
    <w:rsid w:val="00CE19EE"/>
    <w:rsid w:val="00CE4E2D"/>
    <w:rsid w:val="00CF2DE3"/>
    <w:rsid w:val="00D212FD"/>
    <w:rsid w:val="00D90EBC"/>
    <w:rsid w:val="00D97F1B"/>
    <w:rsid w:val="00DA084B"/>
    <w:rsid w:val="00DE13BB"/>
    <w:rsid w:val="00DF1AB6"/>
    <w:rsid w:val="00E013C1"/>
    <w:rsid w:val="00E03975"/>
    <w:rsid w:val="00E52783"/>
    <w:rsid w:val="00E7706C"/>
    <w:rsid w:val="00ED4AE1"/>
    <w:rsid w:val="00EE257D"/>
    <w:rsid w:val="00EF6D1B"/>
    <w:rsid w:val="00F02AB1"/>
    <w:rsid w:val="00F330AC"/>
    <w:rsid w:val="00FA2FDC"/>
    <w:rsid w:val="00FA4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89CCB4"/>
  <w15:chartTrackingRefBased/>
  <w15:docId w15:val="{6DE8E1A5-DB33-114D-809F-715DF30B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047"/>
    <w:pPr>
      <w:ind w:left="720"/>
      <w:contextualSpacing/>
    </w:pPr>
  </w:style>
  <w:style w:type="paragraph" w:styleId="Footer">
    <w:name w:val="footer"/>
    <w:basedOn w:val="Normal"/>
    <w:link w:val="FooterChar"/>
    <w:uiPriority w:val="99"/>
    <w:unhideWhenUsed/>
    <w:rsid w:val="00751047"/>
    <w:pPr>
      <w:tabs>
        <w:tab w:val="center" w:pos="4680"/>
        <w:tab w:val="right" w:pos="9360"/>
      </w:tabs>
    </w:pPr>
  </w:style>
  <w:style w:type="character" w:customStyle="1" w:styleId="FooterChar">
    <w:name w:val="Footer Char"/>
    <w:basedOn w:val="DefaultParagraphFont"/>
    <w:link w:val="Footer"/>
    <w:uiPriority w:val="99"/>
    <w:rsid w:val="00751047"/>
  </w:style>
  <w:style w:type="character" w:styleId="PageNumber">
    <w:name w:val="page number"/>
    <w:basedOn w:val="DefaultParagraphFont"/>
    <w:uiPriority w:val="99"/>
    <w:semiHidden/>
    <w:unhideWhenUsed/>
    <w:rsid w:val="0075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9C44-BCEC-CE4F-97B8-9A958C9E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5</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71</cp:revision>
  <dcterms:created xsi:type="dcterms:W3CDTF">2022-01-13T14:14:00Z</dcterms:created>
  <dcterms:modified xsi:type="dcterms:W3CDTF">2022-03-12T10:06:00Z</dcterms:modified>
</cp:coreProperties>
</file>