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EC75" w14:textId="77777777" w:rsidR="00D17729" w:rsidRDefault="00D17729" w:rsidP="00D17729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780174A0" w14:textId="77777777" w:rsidR="00441DA5" w:rsidRDefault="00D17729" w:rsidP="00D17729">
      <w:pPr>
        <w:jc w:val="center"/>
        <w:rPr>
          <w:b/>
        </w:rPr>
      </w:pPr>
      <w:r>
        <w:rPr>
          <w:b/>
        </w:rPr>
        <w:t>Minutes of an Extraordinary Parish Council Meeting held in St Mary</w:t>
      </w:r>
      <w:r w:rsidR="000F51D6">
        <w:rPr>
          <w:b/>
        </w:rPr>
        <w:t>’</w:t>
      </w:r>
      <w:r>
        <w:rPr>
          <w:b/>
        </w:rPr>
        <w:t xml:space="preserve">s Church, </w:t>
      </w:r>
    </w:p>
    <w:p w14:paraId="4E411D5E" w14:textId="1DC70B19" w:rsidR="00D17729" w:rsidRDefault="00D17729" w:rsidP="00D17729">
      <w:pPr>
        <w:jc w:val="center"/>
        <w:rPr>
          <w:b/>
        </w:rPr>
      </w:pPr>
      <w:r>
        <w:rPr>
          <w:b/>
        </w:rPr>
        <w:t xml:space="preserve">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 xml:space="preserve"> at 8.00 pm on Thursday 17</w:t>
      </w:r>
      <w:r w:rsidRPr="00D17729">
        <w:rPr>
          <w:b/>
          <w:vertAlign w:val="superscript"/>
        </w:rPr>
        <w:t>th</w:t>
      </w:r>
      <w:r>
        <w:rPr>
          <w:b/>
        </w:rPr>
        <w:t xml:space="preserve"> February 2022</w:t>
      </w:r>
    </w:p>
    <w:p w14:paraId="7CBBDBF1" w14:textId="4DF1A496" w:rsidR="000F51D6" w:rsidRDefault="000F51D6" w:rsidP="00D17729">
      <w:pPr>
        <w:jc w:val="center"/>
        <w:rPr>
          <w:b/>
        </w:rPr>
      </w:pPr>
    </w:p>
    <w:p w14:paraId="2A295712" w14:textId="77777777" w:rsidR="000F51D6" w:rsidRDefault="000F51D6" w:rsidP="000F51D6">
      <w:pPr>
        <w:rPr>
          <w:b/>
        </w:rPr>
      </w:pPr>
      <w:r>
        <w:rPr>
          <w:b/>
        </w:rPr>
        <w:t>Note: Due to the Coronavirus pandemic emergency, Government advice on holding public meetings and following a Risk Assessment; members of the public and the press had been advised of the safety procedure to be adopted when attending the meeting.</w:t>
      </w:r>
    </w:p>
    <w:p w14:paraId="34CF80AF" w14:textId="77777777" w:rsidR="00D17729" w:rsidRDefault="00D17729" w:rsidP="000F51D6">
      <w:pPr>
        <w:rPr>
          <w:b/>
        </w:rPr>
      </w:pPr>
    </w:p>
    <w:p w14:paraId="7842646D" w14:textId="77777777" w:rsidR="00D17729" w:rsidRDefault="00D17729" w:rsidP="00D17729">
      <w:r w:rsidRPr="003A74DC">
        <w:rPr>
          <w:b/>
        </w:rPr>
        <w:t xml:space="preserve">Present: </w:t>
      </w:r>
      <w:r w:rsidRPr="003A74DC">
        <w:t xml:space="preserve">Councillors </w:t>
      </w:r>
      <w:r>
        <w:t xml:space="preserve">P. Rhodes (Chairman), </w:t>
      </w:r>
      <w:proofErr w:type="spellStart"/>
      <w:r>
        <w:t>N.Hobbs</w:t>
      </w:r>
      <w:proofErr w:type="spellEnd"/>
      <w:r>
        <w:t xml:space="preserve"> (Vice-Chairman),D. </w:t>
      </w:r>
      <w:proofErr w:type="spellStart"/>
      <w:r>
        <w:t>Griffith,S</w:t>
      </w:r>
      <w:proofErr w:type="spellEnd"/>
      <w:r>
        <w:t xml:space="preserve">. Ashton, </w:t>
      </w:r>
    </w:p>
    <w:p w14:paraId="17888CBF" w14:textId="6FDFD02E" w:rsidR="00D17729" w:rsidRDefault="00D17729" w:rsidP="00D17729">
      <w:r>
        <w:t>C. Stevens</w:t>
      </w:r>
    </w:p>
    <w:p w14:paraId="6C8C46B0" w14:textId="77777777" w:rsidR="00D17729" w:rsidRDefault="00D17729" w:rsidP="00D17729">
      <w:r w:rsidRPr="003A74DC">
        <w:rPr>
          <w:b/>
        </w:rPr>
        <w:t>In Attendance</w:t>
      </w:r>
      <w:r>
        <w:rPr>
          <w:b/>
        </w:rPr>
        <w:t xml:space="preserve">: </w:t>
      </w:r>
      <w:r w:rsidRPr="003A74DC">
        <w:t>D</w:t>
      </w:r>
      <w:r>
        <w:t xml:space="preserve">. </w:t>
      </w:r>
      <w:proofErr w:type="spellStart"/>
      <w:r>
        <w:t>Cornmell</w:t>
      </w:r>
      <w:proofErr w:type="spellEnd"/>
      <w:r>
        <w:t xml:space="preserve"> (Parish Clerk)</w:t>
      </w:r>
    </w:p>
    <w:p w14:paraId="5C80BCD4" w14:textId="6906F535" w:rsidR="00D17729" w:rsidRPr="00F255E1" w:rsidRDefault="00D17729" w:rsidP="00D17729">
      <w:r w:rsidRPr="00015A41">
        <w:rPr>
          <w:b/>
          <w:bCs/>
        </w:rPr>
        <w:t>Members of the Public</w:t>
      </w:r>
      <w:r w:rsidRPr="00015A41">
        <w:t>:</w:t>
      </w:r>
      <w:r>
        <w:t xml:space="preserve">  None</w:t>
      </w:r>
    </w:p>
    <w:p w14:paraId="51D90AA0" w14:textId="77777777" w:rsidR="00D17729" w:rsidRDefault="00D17729" w:rsidP="00D17729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0E796E66" w14:textId="01E791BD" w:rsidR="00D17729" w:rsidRPr="003544F0" w:rsidRDefault="00D17729" w:rsidP="00D17729">
      <w:pPr>
        <w:pStyle w:val="ListParagraph"/>
      </w:pPr>
      <w:r>
        <w:t xml:space="preserve">Apologies for absence were received from Councillors </w:t>
      </w:r>
      <w:proofErr w:type="spellStart"/>
      <w:r>
        <w:t>Cornmell</w:t>
      </w:r>
      <w:proofErr w:type="spellEnd"/>
      <w:r>
        <w:t xml:space="preserve"> and </w:t>
      </w:r>
      <w:proofErr w:type="spellStart"/>
      <w:r>
        <w:t>Shervington</w:t>
      </w:r>
      <w:proofErr w:type="spellEnd"/>
      <w:r>
        <w:t>.</w:t>
      </w:r>
    </w:p>
    <w:p w14:paraId="638D0376" w14:textId="77777777" w:rsidR="00D17729" w:rsidRPr="000E13CF" w:rsidRDefault="00D17729" w:rsidP="00D17729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33CABFDA" w14:textId="6402CAF4" w:rsidR="00D17729" w:rsidRPr="00BC68E5" w:rsidRDefault="00D17729" w:rsidP="00D17729">
      <w:pPr>
        <w:pStyle w:val="ListParagraph"/>
        <w:rPr>
          <w:bCs/>
        </w:rPr>
      </w:pPr>
      <w:r>
        <w:rPr>
          <w:bCs/>
        </w:rPr>
        <w:t>Councillor Griffith declared an interest in item</w:t>
      </w:r>
      <w:r w:rsidR="0039142A">
        <w:rPr>
          <w:bCs/>
        </w:rPr>
        <w:t>s</w:t>
      </w:r>
      <w:r>
        <w:rPr>
          <w:bCs/>
        </w:rPr>
        <w:t xml:space="preserve"> 4(iii) &amp;4(v).</w:t>
      </w:r>
    </w:p>
    <w:p w14:paraId="042EDCF3" w14:textId="77777777" w:rsidR="00D17729" w:rsidRDefault="00D17729" w:rsidP="00D17729">
      <w:pPr>
        <w:pStyle w:val="ListParagraph"/>
        <w:numPr>
          <w:ilvl w:val="0"/>
          <w:numId w:val="1"/>
        </w:numPr>
        <w:jc w:val="both"/>
        <w:rPr>
          <w:b/>
        </w:rPr>
      </w:pPr>
      <w:r w:rsidRPr="00D53073">
        <w:rPr>
          <w:b/>
        </w:rPr>
        <w:t>PUBLIC PARTICIPATION</w:t>
      </w:r>
    </w:p>
    <w:p w14:paraId="2C4B43CA" w14:textId="0EFE110E" w:rsidR="00D17729" w:rsidRPr="004349AA" w:rsidRDefault="00D17729" w:rsidP="00D17729">
      <w:pPr>
        <w:pStyle w:val="ListParagraph"/>
        <w:jc w:val="both"/>
        <w:rPr>
          <w:bCs/>
        </w:rPr>
      </w:pPr>
      <w:r>
        <w:rPr>
          <w:bCs/>
        </w:rPr>
        <w:t>No members of the public were present</w:t>
      </w:r>
      <w:r w:rsidR="000F51D6">
        <w:rPr>
          <w:bCs/>
        </w:rPr>
        <w:t>.</w:t>
      </w:r>
    </w:p>
    <w:p w14:paraId="5E74631D" w14:textId="77777777" w:rsidR="00D17729" w:rsidRDefault="00D17729" w:rsidP="00D17729">
      <w:pPr>
        <w:pStyle w:val="ListParagraph"/>
        <w:numPr>
          <w:ilvl w:val="0"/>
          <w:numId w:val="1"/>
        </w:numPr>
        <w:jc w:val="both"/>
        <w:rPr>
          <w:b/>
        </w:rPr>
      </w:pPr>
      <w:r w:rsidRPr="00685DAA">
        <w:rPr>
          <w:b/>
        </w:rPr>
        <w:t>PLANNING</w:t>
      </w:r>
    </w:p>
    <w:p w14:paraId="320B3B5C" w14:textId="77777777" w:rsidR="00D17729" w:rsidRPr="00BD548D" w:rsidRDefault="00D17729" w:rsidP="00D17729">
      <w:pPr>
        <w:pStyle w:val="ListParagraph"/>
        <w:numPr>
          <w:ilvl w:val="0"/>
          <w:numId w:val="2"/>
        </w:numPr>
        <w:jc w:val="both"/>
        <w:rPr>
          <w:bCs/>
          <w:u w:val="single"/>
        </w:rPr>
      </w:pPr>
      <w:r w:rsidRPr="00BD548D">
        <w:rPr>
          <w:bCs/>
          <w:u w:val="single"/>
        </w:rPr>
        <w:t>Applications</w:t>
      </w:r>
    </w:p>
    <w:p w14:paraId="73F0FA81" w14:textId="77777777" w:rsidR="00D17729" w:rsidRDefault="00D17729" w:rsidP="00D17729">
      <w:pPr>
        <w:pStyle w:val="ListParagraph"/>
        <w:jc w:val="both"/>
        <w:rPr>
          <w:bCs/>
        </w:rPr>
      </w:pPr>
      <w:r w:rsidRPr="00252905">
        <w:rPr>
          <w:bCs/>
        </w:rPr>
        <w:t>The following applications were considered:</w:t>
      </w:r>
    </w:p>
    <w:p w14:paraId="34591469" w14:textId="77777777" w:rsidR="002E1097" w:rsidRDefault="002E1097" w:rsidP="002E1097">
      <w:pPr>
        <w:pStyle w:val="ListParagraph"/>
        <w:numPr>
          <w:ilvl w:val="0"/>
          <w:numId w:val="3"/>
        </w:numPr>
      </w:pPr>
      <w:r>
        <w:t>To consider the following applications:</w:t>
      </w:r>
    </w:p>
    <w:p w14:paraId="5870CF31" w14:textId="0B76A245" w:rsidR="002E1097" w:rsidRDefault="002E1097" w:rsidP="002E1097">
      <w:pPr>
        <w:pStyle w:val="ListParagraph"/>
        <w:ind w:left="1080"/>
      </w:pPr>
      <w:r>
        <w:t>(</w:t>
      </w:r>
      <w:proofErr w:type="spellStart"/>
      <w:r>
        <w:t>i</w:t>
      </w:r>
      <w:proofErr w:type="spellEnd"/>
      <w:r>
        <w:t xml:space="preserve">)22/00271/TCA-East </w:t>
      </w:r>
      <w:proofErr w:type="spellStart"/>
      <w:r>
        <w:t>Cottingwith</w:t>
      </w:r>
      <w:proofErr w:type="spellEnd"/>
      <w:r>
        <w:t xml:space="preserve"> Conservation Area- Crown reduce 3 no. Maple trees- crown reduce in height by 2m and lateral spread by 1m all round to remove all over hanging branches from adjacent properties, Brewers Barn and 1 St Marys Close, create more</w:t>
      </w:r>
      <w:r w:rsidR="000F51D6">
        <w:t>-</w:t>
      </w:r>
      <w:r>
        <w:t xml:space="preserve">light and remove lower branches from over the public footpath on Back Lane: 2 St Marys Close, East </w:t>
      </w:r>
      <w:proofErr w:type="spellStart"/>
      <w:r>
        <w:t>Cottingwith</w:t>
      </w:r>
      <w:proofErr w:type="spellEnd"/>
      <w:r>
        <w:t xml:space="preserve"> YO42 4TZ</w:t>
      </w:r>
    </w:p>
    <w:p w14:paraId="26DBD19E" w14:textId="1FF24413" w:rsidR="000F51D6" w:rsidRDefault="000F51D6" w:rsidP="002E1097">
      <w:pPr>
        <w:pStyle w:val="ListParagraph"/>
        <w:ind w:left="1080"/>
      </w:pPr>
      <w:r w:rsidRPr="000F51D6">
        <w:rPr>
          <w:b/>
          <w:bCs/>
        </w:rPr>
        <w:t xml:space="preserve">Resolved </w:t>
      </w:r>
      <w:r>
        <w:rPr>
          <w:b/>
          <w:bCs/>
        </w:rPr>
        <w:t xml:space="preserve">– </w:t>
      </w:r>
      <w:r>
        <w:t>that there be no objection to the tree work.</w:t>
      </w:r>
    </w:p>
    <w:p w14:paraId="2C2A5848" w14:textId="32653D50" w:rsidR="000F51D6" w:rsidRPr="000F51D6" w:rsidRDefault="000F51D6" w:rsidP="002E1097">
      <w:pPr>
        <w:pStyle w:val="ListParagraph"/>
        <w:ind w:left="1080"/>
      </w:pPr>
      <w:r>
        <w:rPr>
          <w:b/>
          <w:bCs/>
        </w:rPr>
        <w:t>Action</w:t>
      </w:r>
      <w:r w:rsidRPr="000F51D6">
        <w:rPr>
          <w:b/>
          <w:bCs/>
        </w:rPr>
        <w:t>: Clerk</w:t>
      </w:r>
    </w:p>
    <w:p w14:paraId="7AC97CD7" w14:textId="43074B6A" w:rsidR="002E1097" w:rsidRDefault="002E1097" w:rsidP="002E1097">
      <w:pPr>
        <w:pStyle w:val="ListParagraph"/>
        <w:ind w:left="1080"/>
      </w:pPr>
      <w:r>
        <w:t xml:space="preserve">(ii)21/04270/PLF-Change of use of land for the siting of a converted HGV trailer for use as holiday accommodation (retrospective application): Land North of Paradise Lakeside Lodges, </w:t>
      </w:r>
      <w:proofErr w:type="spellStart"/>
      <w:r>
        <w:t>Ballhall</w:t>
      </w:r>
      <w:proofErr w:type="spellEnd"/>
      <w:r>
        <w:t xml:space="preserve"> Lane, </w:t>
      </w:r>
      <w:proofErr w:type="spellStart"/>
      <w:r>
        <w:t>Storwood</w:t>
      </w:r>
      <w:proofErr w:type="spellEnd"/>
      <w:r>
        <w:t xml:space="preserve"> YO42 4TD</w:t>
      </w:r>
    </w:p>
    <w:p w14:paraId="34A36420" w14:textId="343366BB" w:rsidR="00605306" w:rsidRDefault="00605306" w:rsidP="00605306">
      <w:pPr>
        <w:pStyle w:val="ListParagraph"/>
        <w:ind w:left="1080"/>
      </w:pPr>
      <w:r>
        <w:t xml:space="preserve">After lengthy debate, when Members considered information provided by the </w:t>
      </w:r>
      <w:r w:rsidR="002E6BFD">
        <w:t>applicant and</w:t>
      </w:r>
      <w:r>
        <w:t xml:space="preserve"> documentation supporting the application, it was </w:t>
      </w:r>
      <w:r w:rsidRPr="00605306">
        <w:rPr>
          <w:b/>
          <w:bCs/>
        </w:rPr>
        <w:t>resolved</w:t>
      </w:r>
      <w:r>
        <w:rPr>
          <w:b/>
          <w:bCs/>
        </w:rPr>
        <w:t xml:space="preserve"> </w:t>
      </w:r>
      <w:r>
        <w:t xml:space="preserve">to </w:t>
      </w:r>
      <w:r w:rsidRPr="002E6BFD">
        <w:rPr>
          <w:b/>
          <w:bCs/>
        </w:rPr>
        <w:t xml:space="preserve">object </w:t>
      </w:r>
      <w:r>
        <w:t>to the application on the following grounds:</w:t>
      </w:r>
    </w:p>
    <w:p w14:paraId="0D55549B" w14:textId="6E944BB4" w:rsidR="00605306" w:rsidRDefault="002E6BFD" w:rsidP="00605306">
      <w:pPr>
        <w:pStyle w:val="ListParagraph"/>
        <w:numPr>
          <w:ilvl w:val="0"/>
          <w:numId w:val="5"/>
        </w:numPr>
      </w:pPr>
      <w:r>
        <w:t>Under no circumstances whatsoever should any development be allowed on this land, a greenfield site, for either storage, residential or holiday accommodation.</w:t>
      </w:r>
    </w:p>
    <w:p w14:paraId="41D1839E" w14:textId="77777777" w:rsidR="002E6BFD" w:rsidRDefault="002E6BFD" w:rsidP="00605306">
      <w:pPr>
        <w:pStyle w:val="ListParagraph"/>
        <w:numPr>
          <w:ilvl w:val="0"/>
          <w:numId w:val="5"/>
        </w:numPr>
      </w:pPr>
      <w:r>
        <w:t>That the planning authority take immediate enforcement action to require the applicant to remove the trailer from the land in question.</w:t>
      </w:r>
    </w:p>
    <w:p w14:paraId="71D2AA72" w14:textId="125B9543" w:rsidR="002E6BFD" w:rsidRDefault="002E6BFD" w:rsidP="00605306">
      <w:pPr>
        <w:pStyle w:val="ListParagraph"/>
        <w:numPr>
          <w:ilvl w:val="0"/>
          <w:numId w:val="5"/>
        </w:numPr>
      </w:pPr>
      <w:r>
        <w:t>There are a number of anomalies</w:t>
      </w:r>
      <w:r w:rsidR="00CD4BE6">
        <w:t xml:space="preserve"> or lack of information</w:t>
      </w:r>
      <w:r>
        <w:t xml:space="preserve"> provided by the applicant in support of the application</w:t>
      </w:r>
      <w:r w:rsidR="003C3A2E">
        <w:t xml:space="preserve"> namely</w:t>
      </w:r>
      <w:r>
        <w:t>:-</w:t>
      </w:r>
    </w:p>
    <w:p w14:paraId="2077D704" w14:textId="5CC50E5E" w:rsidR="002E6BFD" w:rsidRDefault="006E52AC" w:rsidP="00DB7E9D">
      <w:pPr>
        <w:pStyle w:val="ListParagraph"/>
        <w:numPr>
          <w:ilvl w:val="0"/>
          <w:numId w:val="6"/>
        </w:numPr>
      </w:pPr>
      <w:r>
        <w:t>A</w:t>
      </w:r>
      <w:r w:rsidR="00DB7E9D">
        <w:t xml:space="preserve">ccess – there is no direct access from </w:t>
      </w:r>
      <w:proofErr w:type="spellStart"/>
      <w:r w:rsidR="00DB7E9D">
        <w:t>Ballhall</w:t>
      </w:r>
      <w:proofErr w:type="spellEnd"/>
      <w:r w:rsidR="00DB7E9D">
        <w:t xml:space="preserve"> Lane. It is misleading to infer  that there is a proper vehicular access, when in fact it is necessary to cross two fields to get to the site.</w:t>
      </w:r>
    </w:p>
    <w:p w14:paraId="1B8B9792" w14:textId="32846F89" w:rsidR="00DB7E9D" w:rsidRDefault="00DB7E9D" w:rsidP="00DB7E9D">
      <w:pPr>
        <w:pStyle w:val="ListParagraph"/>
        <w:numPr>
          <w:ilvl w:val="0"/>
          <w:numId w:val="6"/>
        </w:numPr>
      </w:pPr>
      <w:r>
        <w:lastRenderedPageBreak/>
        <w:t>Waste storage and collection – no provision has been made for the storage and collection of waste, including  recyclable waste.</w:t>
      </w:r>
    </w:p>
    <w:p w14:paraId="1DB7A83F" w14:textId="2E59E662" w:rsidR="00DB7E9D" w:rsidRDefault="00DB7E9D" w:rsidP="00DB7E9D">
      <w:pPr>
        <w:pStyle w:val="ListParagraph"/>
        <w:numPr>
          <w:ilvl w:val="0"/>
          <w:numId w:val="6"/>
        </w:numPr>
      </w:pPr>
      <w:r>
        <w:t>Foul sewage – there are serious concerns about the disposal of foul sewage. The applicant indicates that other arrangements</w:t>
      </w:r>
      <w:r w:rsidR="0090119E">
        <w:t xml:space="preserve"> will be made  but there are no details provided what they are.</w:t>
      </w:r>
    </w:p>
    <w:p w14:paraId="49E814BE" w14:textId="17B689CB" w:rsidR="0090119E" w:rsidRDefault="0090119E" w:rsidP="00DB7E9D">
      <w:pPr>
        <w:pStyle w:val="ListParagraph"/>
        <w:numPr>
          <w:ilvl w:val="0"/>
          <w:numId w:val="6"/>
        </w:numPr>
      </w:pPr>
      <w:r>
        <w:t>Biodiversity plan- apart from seeking planning permission to site a residential facility on the land, the applicant is intending to transform an agricultural field into what appears from the plan submitted to be a garden, growing herbs, fruit etc. Although Natural England has not put forward any objection</w:t>
      </w:r>
      <w:r w:rsidR="00CD4BE6">
        <w:t>s</w:t>
      </w:r>
      <w:r>
        <w:t xml:space="preserve"> to what is proposed</w:t>
      </w:r>
      <w:r w:rsidR="00CD4BE6">
        <w:t>, i</w:t>
      </w:r>
      <w:r>
        <w:t>n the past, that organisation indicated an interest in this and surrounding land being considered as a site of special interest.</w:t>
      </w:r>
    </w:p>
    <w:p w14:paraId="2003169F" w14:textId="71870217" w:rsidR="0090119E" w:rsidRDefault="0090119E" w:rsidP="000471AD">
      <w:pPr>
        <w:pStyle w:val="ListParagraph"/>
        <w:numPr>
          <w:ilvl w:val="0"/>
          <w:numId w:val="5"/>
        </w:numPr>
      </w:pPr>
      <w:r>
        <w:t>From information received, it is believed that the trailer in question is to be offered as a prize in either a draw or competition.</w:t>
      </w:r>
      <w:r w:rsidR="00CD4BE6">
        <w:t xml:space="preserve"> If so, would the trailer be moved off site or remain in situ?</w:t>
      </w:r>
    </w:p>
    <w:p w14:paraId="22D3648D" w14:textId="42265F4D" w:rsidR="00CD4BE6" w:rsidRPr="000471AD" w:rsidRDefault="000471AD" w:rsidP="000471AD">
      <w:pPr>
        <w:rPr>
          <w:b/>
          <w:bCs/>
        </w:rPr>
      </w:pPr>
      <w:r>
        <w:rPr>
          <w:b/>
          <w:bCs/>
        </w:rPr>
        <w:t xml:space="preserve">                    </w:t>
      </w:r>
      <w:r w:rsidR="00CD4BE6" w:rsidRPr="000471AD">
        <w:rPr>
          <w:b/>
          <w:bCs/>
        </w:rPr>
        <w:t>Action: Clerk</w:t>
      </w:r>
    </w:p>
    <w:p w14:paraId="72FE0F6D" w14:textId="60ACFC77" w:rsidR="000F51D6" w:rsidRPr="000F51D6" w:rsidRDefault="000F51D6" w:rsidP="002E1097">
      <w:pPr>
        <w:pStyle w:val="ListParagraph"/>
        <w:ind w:left="1080"/>
        <w:rPr>
          <w:b/>
          <w:bCs/>
        </w:rPr>
      </w:pPr>
      <w:r w:rsidRPr="000F51D6">
        <w:rPr>
          <w:b/>
          <w:bCs/>
        </w:rPr>
        <w:t>Councillor Griffith declared an interest</w:t>
      </w:r>
      <w:r w:rsidR="00C054BA">
        <w:rPr>
          <w:b/>
          <w:bCs/>
        </w:rPr>
        <w:t xml:space="preserve"> in the following application</w:t>
      </w:r>
      <w:r w:rsidRPr="000F51D6">
        <w:rPr>
          <w:b/>
          <w:bCs/>
        </w:rPr>
        <w:t xml:space="preserve"> in that the applicant</w:t>
      </w:r>
      <w:r w:rsidR="003F5631">
        <w:rPr>
          <w:b/>
          <w:bCs/>
        </w:rPr>
        <w:t xml:space="preserve"> is</w:t>
      </w:r>
      <w:r w:rsidRPr="000F51D6">
        <w:rPr>
          <w:b/>
          <w:bCs/>
        </w:rPr>
        <w:t xml:space="preserve"> a neighbour. He took no part in the debate.</w:t>
      </w:r>
    </w:p>
    <w:p w14:paraId="1EC72F7B" w14:textId="444B2DFA" w:rsidR="002E1097" w:rsidRDefault="002E1097" w:rsidP="002E1097">
      <w:pPr>
        <w:pStyle w:val="ListParagraph"/>
        <w:ind w:left="1080"/>
      </w:pPr>
      <w:r>
        <w:t xml:space="preserve">(iii)22/00274/TCA-East </w:t>
      </w:r>
      <w:proofErr w:type="spellStart"/>
      <w:r>
        <w:t>Cottingwith</w:t>
      </w:r>
      <w:proofErr w:type="spellEnd"/>
      <w:r>
        <w:t xml:space="preserve"> Conservation Area-Crown reduce 1 no. Holly Tree (T1) to 4.5 metres due to the tree blocking light in kitchen window: Wayside, </w:t>
      </w:r>
      <w:proofErr w:type="spellStart"/>
      <w:r>
        <w:t>Ings</w:t>
      </w:r>
      <w:proofErr w:type="spellEnd"/>
      <w:r>
        <w:t xml:space="preserve"> Lane, East </w:t>
      </w:r>
      <w:proofErr w:type="spellStart"/>
      <w:r>
        <w:t>Cottingwith</w:t>
      </w:r>
      <w:proofErr w:type="spellEnd"/>
      <w:r>
        <w:t xml:space="preserve"> YO42 4TW</w:t>
      </w:r>
    </w:p>
    <w:p w14:paraId="132FA7F0" w14:textId="2A40F168" w:rsidR="000F51D6" w:rsidRDefault="000F51D6" w:rsidP="002E1097">
      <w:pPr>
        <w:pStyle w:val="ListParagraph"/>
        <w:ind w:left="1080"/>
      </w:pPr>
      <w:r w:rsidRPr="000F51D6">
        <w:rPr>
          <w:b/>
          <w:bCs/>
        </w:rPr>
        <w:t xml:space="preserve">Resolved </w:t>
      </w:r>
      <w:r>
        <w:rPr>
          <w:b/>
          <w:bCs/>
        </w:rPr>
        <w:t xml:space="preserve">– </w:t>
      </w:r>
      <w:r>
        <w:t>that there be no objection to the tree work.</w:t>
      </w:r>
    </w:p>
    <w:p w14:paraId="1879F116" w14:textId="053D6903" w:rsidR="000F51D6" w:rsidRPr="000F51D6" w:rsidRDefault="000F51D6" w:rsidP="002E1097">
      <w:pPr>
        <w:pStyle w:val="ListParagraph"/>
        <w:ind w:left="1080"/>
      </w:pPr>
      <w:r>
        <w:rPr>
          <w:b/>
          <w:bCs/>
        </w:rPr>
        <w:t>Action:</w:t>
      </w:r>
      <w:r>
        <w:t xml:space="preserve"> </w:t>
      </w:r>
      <w:r w:rsidRPr="000F51D6">
        <w:rPr>
          <w:b/>
          <w:bCs/>
        </w:rPr>
        <w:t>Clerk</w:t>
      </w:r>
    </w:p>
    <w:p w14:paraId="5A754066" w14:textId="0B30B3CC" w:rsidR="002E1097" w:rsidRDefault="002E1097" w:rsidP="002E1097">
      <w:pPr>
        <w:pStyle w:val="ListParagraph"/>
        <w:ind w:left="1080"/>
      </w:pPr>
      <w:r>
        <w:t xml:space="preserve">(iv)22/00091/PLF-Change of use of conservatory and kitchen from tea room to domestic use only: </w:t>
      </w:r>
      <w:proofErr w:type="spellStart"/>
      <w:r>
        <w:t>Storwood</w:t>
      </w:r>
      <w:proofErr w:type="spellEnd"/>
      <w:r>
        <w:t xml:space="preserve"> Nurseries, Hagg Lane, </w:t>
      </w:r>
      <w:proofErr w:type="spellStart"/>
      <w:r>
        <w:t>Storwood</w:t>
      </w:r>
      <w:proofErr w:type="spellEnd"/>
      <w:r>
        <w:t xml:space="preserve"> YO42 4TF</w:t>
      </w:r>
    </w:p>
    <w:p w14:paraId="796E26D4" w14:textId="104460C4" w:rsidR="000F51D6" w:rsidRDefault="000F51D6" w:rsidP="000F51D6">
      <w:pPr>
        <w:pStyle w:val="ListParagraph"/>
        <w:ind w:left="1080"/>
      </w:pPr>
      <w:r w:rsidRPr="000F51D6">
        <w:rPr>
          <w:b/>
          <w:bCs/>
        </w:rPr>
        <w:t>Resolved-</w:t>
      </w:r>
      <w:r>
        <w:rPr>
          <w:b/>
          <w:bCs/>
        </w:rPr>
        <w:t xml:space="preserve"> </w:t>
      </w:r>
      <w:r>
        <w:t>that there be no objection to the change of use.</w:t>
      </w:r>
    </w:p>
    <w:p w14:paraId="05A40A06" w14:textId="6C47DA99" w:rsidR="000F51D6" w:rsidRDefault="000F51D6" w:rsidP="00605306">
      <w:pPr>
        <w:pStyle w:val="ListParagraph"/>
        <w:ind w:left="1080"/>
      </w:pPr>
      <w:r>
        <w:rPr>
          <w:b/>
          <w:bCs/>
        </w:rPr>
        <w:t>Action</w:t>
      </w:r>
      <w:r w:rsidRPr="000F51D6">
        <w:rPr>
          <w:b/>
          <w:bCs/>
        </w:rPr>
        <w:t>: Clerk</w:t>
      </w:r>
    </w:p>
    <w:p w14:paraId="73FD2210" w14:textId="7BE77C57" w:rsidR="000F51D6" w:rsidRPr="000F51D6" w:rsidRDefault="000F51D6" w:rsidP="000F51D6">
      <w:pPr>
        <w:pStyle w:val="ListParagraph"/>
        <w:ind w:left="1080"/>
        <w:rPr>
          <w:b/>
          <w:bCs/>
        </w:rPr>
      </w:pPr>
      <w:r w:rsidRPr="000F51D6">
        <w:rPr>
          <w:b/>
          <w:bCs/>
        </w:rPr>
        <w:t>Councillor Griffith declared an interest in</w:t>
      </w:r>
      <w:r w:rsidR="008500E7">
        <w:rPr>
          <w:b/>
          <w:bCs/>
        </w:rPr>
        <w:t xml:space="preserve"> the following application in</w:t>
      </w:r>
      <w:r w:rsidRPr="000F51D6">
        <w:rPr>
          <w:b/>
          <w:bCs/>
        </w:rPr>
        <w:t xml:space="preserve"> that the applicant</w:t>
      </w:r>
      <w:r w:rsidR="003F5631">
        <w:rPr>
          <w:b/>
          <w:bCs/>
        </w:rPr>
        <w:t xml:space="preserve"> is</w:t>
      </w:r>
      <w:r w:rsidRPr="000F51D6">
        <w:rPr>
          <w:b/>
          <w:bCs/>
        </w:rPr>
        <w:t xml:space="preserve"> a neighbour. He took no part in the debate.</w:t>
      </w:r>
    </w:p>
    <w:p w14:paraId="311225D7" w14:textId="01214267" w:rsidR="000F51D6" w:rsidRDefault="002E1097" w:rsidP="002E1097">
      <w:pPr>
        <w:pStyle w:val="ListParagraph"/>
        <w:ind w:left="1080"/>
      </w:pPr>
      <w:r>
        <w:t xml:space="preserve">(v)22/00307/TCA-East </w:t>
      </w:r>
      <w:proofErr w:type="spellStart"/>
      <w:r>
        <w:t>Cottingwith</w:t>
      </w:r>
      <w:proofErr w:type="spellEnd"/>
      <w:r>
        <w:t xml:space="preserve"> Conservation Area-Crown reduce 1 no. Pear tree (T1) by 3-4.5 metres in height; Crown reduce 1 no. Silver Birch tree (T2) by 25%; Crown reduce 1 no. Cherry tree (T3) by 25%;Crown reduce 1 no. Quince tree (T4); Tree works are due to the height and spread of the trees inhibiting light in garden  and encroaching on neighbouring property: Sleights Cottage, </w:t>
      </w:r>
      <w:proofErr w:type="spellStart"/>
      <w:r>
        <w:t>Ings</w:t>
      </w:r>
      <w:proofErr w:type="spellEnd"/>
      <w:r>
        <w:t xml:space="preserve"> Lane, East </w:t>
      </w:r>
      <w:proofErr w:type="spellStart"/>
      <w:r>
        <w:t>Cottingwith</w:t>
      </w:r>
      <w:proofErr w:type="spellEnd"/>
      <w:r>
        <w:t xml:space="preserve"> YO42 4TW</w:t>
      </w:r>
    </w:p>
    <w:p w14:paraId="3A1BB7FA" w14:textId="77777777" w:rsidR="000F51D6" w:rsidRDefault="000F51D6" w:rsidP="002E1097">
      <w:pPr>
        <w:pStyle w:val="ListParagraph"/>
        <w:ind w:left="1080"/>
      </w:pPr>
      <w:r w:rsidRPr="000F51D6">
        <w:rPr>
          <w:b/>
          <w:bCs/>
        </w:rPr>
        <w:t>Resolved-</w:t>
      </w:r>
      <w:r>
        <w:t xml:space="preserve"> that there be no objection to the tree work.</w:t>
      </w:r>
    </w:p>
    <w:p w14:paraId="0EC5551F" w14:textId="59B062C3" w:rsidR="00D17729" w:rsidRPr="002E1097" w:rsidRDefault="000F51D6" w:rsidP="002E1097">
      <w:pPr>
        <w:pStyle w:val="ListParagraph"/>
        <w:ind w:left="1080"/>
      </w:pPr>
      <w:r>
        <w:rPr>
          <w:b/>
          <w:bCs/>
        </w:rPr>
        <w:t>Action:</w:t>
      </w:r>
      <w:r w:rsidRPr="000F51D6">
        <w:rPr>
          <w:b/>
          <w:bCs/>
        </w:rPr>
        <w:t xml:space="preserve"> Clerk</w:t>
      </w:r>
      <w:r w:rsidR="002E1097">
        <w:t xml:space="preserve"> </w:t>
      </w:r>
    </w:p>
    <w:p w14:paraId="435F4893" w14:textId="77777777" w:rsidR="00D17729" w:rsidRPr="00BD548D" w:rsidRDefault="00D17729" w:rsidP="00D17729">
      <w:pPr>
        <w:pStyle w:val="ListParagraph"/>
        <w:numPr>
          <w:ilvl w:val="0"/>
          <w:numId w:val="2"/>
        </w:numPr>
        <w:rPr>
          <w:u w:val="single"/>
        </w:rPr>
      </w:pPr>
      <w:r w:rsidRPr="00BD548D">
        <w:rPr>
          <w:u w:val="single"/>
        </w:rPr>
        <w:t>Permission</w:t>
      </w:r>
    </w:p>
    <w:p w14:paraId="396FFFBA" w14:textId="77777777" w:rsidR="00D17729" w:rsidRDefault="00D17729" w:rsidP="00D17729">
      <w:pPr>
        <w:pStyle w:val="ListParagraph"/>
      </w:pPr>
      <w:r w:rsidRPr="00252905">
        <w:t>The following permission was noted:</w:t>
      </w:r>
    </w:p>
    <w:p w14:paraId="0DA0892B" w14:textId="77777777" w:rsidR="00903779" w:rsidRDefault="00903779" w:rsidP="00903779">
      <w:pPr>
        <w:pStyle w:val="ListParagraph"/>
        <w:ind w:left="1080"/>
      </w:pPr>
      <w:r>
        <w:t xml:space="preserve">DC/21/04698/TCA-East </w:t>
      </w:r>
      <w:proofErr w:type="spellStart"/>
      <w:r>
        <w:t>Cottingwith</w:t>
      </w:r>
      <w:proofErr w:type="spellEnd"/>
      <w:r>
        <w:t xml:space="preserve"> Conservation Area-Remove 1no. Silver Birch tree as it stops the majority of sunlight reaching the garden and neighbour’s garden, creates a great deal of seed in the summer months which contributes to blocking of the gutters, windows and car vents, and its removal will also aid with the survival </w:t>
      </w:r>
      <w:r>
        <w:lastRenderedPageBreak/>
        <w:t xml:space="preserve">and progress of other shrubs and trees in the garden: Bluebell Cottage, 6 St Marys Close, East </w:t>
      </w:r>
      <w:proofErr w:type="spellStart"/>
      <w:r>
        <w:t>Cottingwith</w:t>
      </w:r>
      <w:proofErr w:type="spellEnd"/>
      <w:r>
        <w:t xml:space="preserve"> YO42 4TZ</w:t>
      </w:r>
    </w:p>
    <w:p w14:paraId="62BAF256" w14:textId="13469CB1" w:rsidR="00903779" w:rsidRDefault="00903779" w:rsidP="00903779">
      <w:pPr>
        <w:pStyle w:val="ListParagraph"/>
        <w:numPr>
          <w:ilvl w:val="0"/>
          <w:numId w:val="1"/>
        </w:numPr>
        <w:rPr>
          <w:b/>
          <w:bCs/>
        </w:rPr>
      </w:pPr>
      <w:r w:rsidRPr="00903779">
        <w:rPr>
          <w:b/>
          <w:bCs/>
        </w:rPr>
        <w:t>HAG LANE</w:t>
      </w:r>
    </w:p>
    <w:p w14:paraId="16F5EFAB" w14:textId="724D04DB" w:rsidR="003F5631" w:rsidRPr="003F5631" w:rsidRDefault="003F5631" w:rsidP="003F5631">
      <w:pPr>
        <w:pStyle w:val="ListParagraph"/>
      </w:pPr>
      <w:r>
        <w:t>The Vice-Chairman raised concerns about the state of Hag Lane, following representations from a parishioner. The lane, which is a designated highway, is in urgent need of repair with a number of potholes</w:t>
      </w:r>
      <w:r w:rsidR="007F1285">
        <w:t xml:space="preserve"> present.</w:t>
      </w:r>
      <w:r>
        <w:t xml:space="preserve"> An earlier request to East Riding Council</w:t>
      </w:r>
      <w:r w:rsidR="007F1285">
        <w:t>,</w:t>
      </w:r>
      <w:r>
        <w:t xml:space="preserve"> to utilise road pla</w:t>
      </w:r>
      <w:r w:rsidR="007B4D41">
        <w:t>i</w:t>
      </w:r>
      <w:r>
        <w:t>nings</w:t>
      </w:r>
      <w:r w:rsidR="007F1285">
        <w:t>,</w:t>
      </w:r>
      <w:r>
        <w:t xml:space="preserve"> taken from Green Lane, for this purpose had apparently been ignored. The Clerk confirmed that he had made such a request but had not received a response from Highways. </w:t>
      </w:r>
    </w:p>
    <w:p w14:paraId="38EFC487" w14:textId="117433D7" w:rsidR="00903779" w:rsidRDefault="003F5631" w:rsidP="00903779">
      <w:pPr>
        <w:pStyle w:val="ListParagraph"/>
      </w:pPr>
      <w:r>
        <w:t xml:space="preserve">It was agreed that a further request be made to ERYC to alert the council of the situation and </w:t>
      </w:r>
      <w:r w:rsidR="00814341">
        <w:t>for repair work to be carried out.</w:t>
      </w:r>
    </w:p>
    <w:p w14:paraId="31F57953" w14:textId="02DB24FB" w:rsidR="00814341" w:rsidRDefault="00814341" w:rsidP="00903779">
      <w:pPr>
        <w:pStyle w:val="ListParagraph"/>
        <w:rPr>
          <w:b/>
          <w:bCs/>
        </w:rPr>
      </w:pPr>
      <w:r w:rsidRPr="00814341">
        <w:rPr>
          <w:b/>
          <w:bCs/>
        </w:rPr>
        <w:t>Action: Clerk</w:t>
      </w:r>
    </w:p>
    <w:p w14:paraId="2C2662CA" w14:textId="57A89C4D" w:rsidR="00814341" w:rsidRDefault="00814341" w:rsidP="00903779">
      <w:pPr>
        <w:pStyle w:val="ListParagraph"/>
        <w:rPr>
          <w:b/>
          <w:bCs/>
        </w:rPr>
      </w:pPr>
    </w:p>
    <w:p w14:paraId="7A811A4C" w14:textId="7017722A" w:rsidR="00814341" w:rsidRPr="00814341" w:rsidRDefault="00814341" w:rsidP="00903779">
      <w:pPr>
        <w:pStyle w:val="ListParagraph"/>
      </w:pPr>
      <w:r>
        <w:t>There being no further business, the meeting closed at 9.15pm.</w:t>
      </w:r>
    </w:p>
    <w:p w14:paraId="057D3141" w14:textId="2ED733E7" w:rsidR="00903779" w:rsidRDefault="00903779" w:rsidP="00903779">
      <w:pPr>
        <w:pStyle w:val="ListParagraph"/>
      </w:pPr>
    </w:p>
    <w:p w14:paraId="10EEF29D" w14:textId="77777777" w:rsidR="00903779" w:rsidRPr="00104716" w:rsidRDefault="00903779" w:rsidP="00903779">
      <w:pPr>
        <w:pStyle w:val="ListParagraph"/>
      </w:pPr>
    </w:p>
    <w:p w14:paraId="61534F79" w14:textId="77777777" w:rsidR="00903779" w:rsidRDefault="00903779" w:rsidP="00903779">
      <w:pPr>
        <w:pStyle w:val="ListParagraph"/>
        <w:ind w:left="1080"/>
      </w:pPr>
    </w:p>
    <w:p w14:paraId="18B2519F" w14:textId="77777777" w:rsidR="00D17729" w:rsidRPr="00252905" w:rsidRDefault="00D17729" w:rsidP="00D17729">
      <w:pPr>
        <w:pStyle w:val="ListParagraph"/>
      </w:pPr>
    </w:p>
    <w:p w14:paraId="5FD4100F" w14:textId="77777777" w:rsidR="00D17729" w:rsidRDefault="00D17729" w:rsidP="00D17729">
      <w:pPr>
        <w:pStyle w:val="ListParagraph"/>
      </w:pPr>
    </w:p>
    <w:p w14:paraId="6578F473" w14:textId="77777777" w:rsidR="00D17729" w:rsidRDefault="00D17729" w:rsidP="00D17729">
      <w:pPr>
        <w:pStyle w:val="ListParagraph"/>
      </w:pPr>
    </w:p>
    <w:p w14:paraId="6C46DA48" w14:textId="77777777" w:rsidR="00D17729" w:rsidRDefault="00D17729" w:rsidP="00D17729">
      <w:pPr>
        <w:pStyle w:val="ListParagraph"/>
      </w:pPr>
    </w:p>
    <w:p w14:paraId="37E29714" w14:textId="77777777" w:rsidR="00D17729" w:rsidRDefault="00D17729"/>
    <w:sectPr w:rsidR="00D1772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32BB" w14:textId="77777777" w:rsidR="00196353" w:rsidRDefault="00196353" w:rsidP="007906C1">
      <w:r>
        <w:separator/>
      </w:r>
    </w:p>
  </w:endnote>
  <w:endnote w:type="continuationSeparator" w:id="0">
    <w:p w14:paraId="48D4B841" w14:textId="77777777" w:rsidR="00196353" w:rsidRDefault="00196353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61535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181763" w14:textId="3F51F65F" w:rsidR="007906C1" w:rsidRDefault="007906C1" w:rsidP="00D464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F9FAD1" w14:textId="77777777" w:rsidR="007906C1" w:rsidRDefault="00790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79313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21EE2C" w14:textId="62234B18" w:rsidR="007906C1" w:rsidRDefault="007906C1" w:rsidP="00D464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6C1301" w14:textId="77777777"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E365" w14:textId="77777777" w:rsidR="00196353" w:rsidRDefault="00196353" w:rsidP="007906C1">
      <w:r>
        <w:separator/>
      </w:r>
    </w:p>
  </w:footnote>
  <w:footnote w:type="continuationSeparator" w:id="0">
    <w:p w14:paraId="1A849697" w14:textId="77777777" w:rsidR="00196353" w:rsidRDefault="00196353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B3E"/>
    <w:multiLevelType w:val="hybridMultilevel"/>
    <w:tmpl w:val="E5A8DAD8"/>
    <w:lvl w:ilvl="0" w:tplc="FFAE52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930E4"/>
    <w:multiLevelType w:val="hybridMultilevel"/>
    <w:tmpl w:val="DF544C7E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867352"/>
    <w:multiLevelType w:val="hybridMultilevel"/>
    <w:tmpl w:val="727EE5E6"/>
    <w:lvl w:ilvl="0" w:tplc="7DCC7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1703"/>
    <w:multiLevelType w:val="hybridMultilevel"/>
    <w:tmpl w:val="5F2EE434"/>
    <w:lvl w:ilvl="0" w:tplc="09569A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5663F5"/>
    <w:multiLevelType w:val="hybridMultilevel"/>
    <w:tmpl w:val="1F10FF90"/>
    <w:lvl w:ilvl="0" w:tplc="8086F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0286"/>
    <w:multiLevelType w:val="hybridMultilevel"/>
    <w:tmpl w:val="F6E67498"/>
    <w:lvl w:ilvl="0" w:tplc="7D86E0E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29"/>
    <w:rsid w:val="000471AD"/>
    <w:rsid w:val="000F51D6"/>
    <w:rsid w:val="00196353"/>
    <w:rsid w:val="002E1097"/>
    <w:rsid w:val="002E6BFD"/>
    <w:rsid w:val="0039142A"/>
    <w:rsid w:val="003C3A2E"/>
    <w:rsid w:val="003F5631"/>
    <w:rsid w:val="00441DA5"/>
    <w:rsid w:val="00512B2A"/>
    <w:rsid w:val="00605306"/>
    <w:rsid w:val="006E52AC"/>
    <w:rsid w:val="007906C1"/>
    <w:rsid w:val="007B4D41"/>
    <w:rsid w:val="007F1285"/>
    <w:rsid w:val="00814341"/>
    <w:rsid w:val="008500E7"/>
    <w:rsid w:val="008D19FB"/>
    <w:rsid w:val="0090119E"/>
    <w:rsid w:val="00903779"/>
    <w:rsid w:val="00C054BA"/>
    <w:rsid w:val="00CD4BE6"/>
    <w:rsid w:val="00D17729"/>
    <w:rsid w:val="00DB7E9D"/>
    <w:rsid w:val="00E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4C623"/>
  <w15:chartTrackingRefBased/>
  <w15:docId w15:val="{C2D2A3D8-0D07-5043-8CA6-5C92D22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7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0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6C1"/>
  </w:style>
  <w:style w:type="character" w:styleId="PageNumber">
    <w:name w:val="page number"/>
    <w:basedOn w:val="DefaultParagraphFont"/>
    <w:uiPriority w:val="99"/>
    <w:semiHidden/>
    <w:unhideWhenUsed/>
    <w:rsid w:val="0079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2022-02-18T12:00:00Z</cp:lastPrinted>
  <dcterms:created xsi:type="dcterms:W3CDTF">2022-02-18T09:17:00Z</dcterms:created>
  <dcterms:modified xsi:type="dcterms:W3CDTF">2022-02-21T12:01:00Z</dcterms:modified>
</cp:coreProperties>
</file>