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573B7" w14:textId="77777777" w:rsidR="00751047" w:rsidRDefault="00751047" w:rsidP="00751047">
      <w:pPr>
        <w:jc w:val="center"/>
        <w:rPr>
          <w:b/>
          <w:sz w:val="28"/>
          <w:szCs w:val="28"/>
        </w:rPr>
      </w:pPr>
      <w:bookmarkStart w:id="0" w:name="_GoBack"/>
      <w:bookmarkEnd w:id="0"/>
      <w:r w:rsidRPr="005A732A">
        <w:rPr>
          <w:b/>
          <w:sz w:val="28"/>
          <w:szCs w:val="28"/>
        </w:rPr>
        <w:t>EAST COTTINGWITH PARISH COUNCIL</w:t>
      </w:r>
    </w:p>
    <w:p w14:paraId="72D51BC7" w14:textId="77777777" w:rsidR="00751047" w:rsidRDefault="00751047" w:rsidP="00751047">
      <w:pPr>
        <w:jc w:val="center"/>
        <w:rPr>
          <w:b/>
        </w:rPr>
      </w:pPr>
      <w:r>
        <w:rPr>
          <w:b/>
        </w:rPr>
        <w:t xml:space="preserve">Minutes of a Parish Council Meeting held in St Mary’s Church, East Cottingwith </w:t>
      </w:r>
    </w:p>
    <w:p w14:paraId="74979B80" w14:textId="5F9211F1" w:rsidR="00751047" w:rsidRDefault="00751047" w:rsidP="00751047">
      <w:pPr>
        <w:jc w:val="center"/>
        <w:rPr>
          <w:b/>
        </w:rPr>
      </w:pPr>
      <w:r>
        <w:rPr>
          <w:b/>
        </w:rPr>
        <w:t>at 8.00 pm on Thursday 13</w:t>
      </w:r>
      <w:r w:rsidRPr="00751047">
        <w:rPr>
          <w:b/>
          <w:vertAlign w:val="superscript"/>
        </w:rPr>
        <w:t>th</w:t>
      </w:r>
      <w:r>
        <w:rPr>
          <w:b/>
        </w:rPr>
        <w:t xml:space="preserve"> January 2022</w:t>
      </w:r>
    </w:p>
    <w:p w14:paraId="7735613A" w14:textId="77777777" w:rsidR="00751047" w:rsidRDefault="00751047" w:rsidP="00751047">
      <w:pPr>
        <w:jc w:val="center"/>
        <w:rPr>
          <w:b/>
        </w:rPr>
      </w:pPr>
    </w:p>
    <w:p w14:paraId="55DFE548" w14:textId="77777777" w:rsidR="00751047" w:rsidRDefault="00751047" w:rsidP="00751047">
      <w:pPr>
        <w:rPr>
          <w:b/>
        </w:rPr>
      </w:pPr>
      <w:r>
        <w:rPr>
          <w:b/>
        </w:rPr>
        <w:t>Note: Due to the Coronavirus pandemic emergency, Government advice on holding public meetings and following a Risk Assessment; members of the public and the press had been advised of the safety procedure to be adopted when attending the meeting.</w:t>
      </w:r>
    </w:p>
    <w:p w14:paraId="096BD4B3" w14:textId="77777777" w:rsidR="00751047" w:rsidRDefault="00751047" w:rsidP="00751047">
      <w:pPr>
        <w:jc w:val="center"/>
        <w:rPr>
          <w:b/>
        </w:rPr>
      </w:pPr>
    </w:p>
    <w:p w14:paraId="08CB8CD4" w14:textId="79599364" w:rsidR="00751047" w:rsidRDefault="00751047" w:rsidP="00751047">
      <w:r w:rsidRPr="003A74DC">
        <w:rPr>
          <w:b/>
        </w:rPr>
        <w:t xml:space="preserve">Present: </w:t>
      </w:r>
      <w:r w:rsidRPr="003A74DC">
        <w:t>Councillors</w:t>
      </w:r>
      <w:r>
        <w:t xml:space="preserve"> N. Hobbs (Vice-Chairman),</w:t>
      </w:r>
      <w:r w:rsidRPr="003A74DC">
        <w:t xml:space="preserve"> </w:t>
      </w:r>
      <w:r>
        <w:t xml:space="preserve">D. Griffith, S. Ashton, </w:t>
      </w:r>
    </w:p>
    <w:p w14:paraId="03E66488" w14:textId="0FB9D92B" w:rsidR="00751047" w:rsidRDefault="00751047" w:rsidP="00751047">
      <w:r>
        <w:t xml:space="preserve"> P. Shervington, C. Stevens</w:t>
      </w:r>
    </w:p>
    <w:p w14:paraId="38AB5BC5" w14:textId="77777777" w:rsidR="00751047" w:rsidRDefault="00751047" w:rsidP="00751047">
      <w:r w:rsidRPr="003A74DC">
        <w:rPr>
          <w:b/>
        </w:rPr>
        <w:t>In Attendance</w:t>
      </w:r>
      <w:r>
        <w:rPr>
          <w:b/>
        </w:rPr>
        <w:t xml:space="preserve">: </w:t>
      </w:r>
      <w:r w:rsidRPr="003A74DC">
        <w:t>D</w:t>
      </w:r>
      <w:r>
        <w:t>. Cornmell (Parish Clerk)</w:t>
      </w:r>
    </w:p>
    <w:p w14:paraId="20EC6E68" w14:textId="39FAE39A" w:rsidR="00751047" w:rsidRPr="00F255E1" w:rsidRDefault="00751047" w:rsidP="00751047">
      <w:r w:rsidRPr="00015A41">
        <w:rPr>
          <w:b/>
          <w:bCs/>
        </w:rPr>
        <w:t>Members of the Public</w:t>
      </w:r>
      <w:r w:rsidRPr="00015A41">
        <w:t>:</w:t>
      </w:r>
      <w:r>
        <w:t xml:space="preserve"> </w:t>
      </w:r>
      <w:r w:rsidR="00956442">
        <w:t>None</w:t>
      </w:r>
    </w:p>
    <w:p w14:paraId="29545D74" w14:textId="77777777" w:rsidR="00751047" w:rsidRDefault="00751047" w:rsidP="00751047">
      <w:pPr>
        <w:pStyle w:val="ListParagraph"/>
        <w:numPr>
          <w:ilvl w:val="0"/>
          <w:numId w:val="1"/>
        </w:numPr>
        <w:rPr>
          <w:b/>
        </w:rPr>
      </w:pPr>
      <w:r w:rsidRPr="003A74DC">
        <w:rPr>
          <w:b/>
        </w:rPr>
        <w:t>APOLOGIES FOR ABSENCE</w:t>
      </w:r>
    </w:p>
    <w:p w14:paraId="74FB62FF" w14:textId="77777777" w:rsidR="00751047" w:rsidRDefault="00751047" w:rsidP="00751047">
      <w:pPr>
        <w:pStyle w:val="ListParagraph"/>
        <w:rPr>
          <w:bCs/>
        </w:rPr>
      </w:pPr>
      <w:r>
        <w:rPr>
          <w:bCs/>
        </w:rPr>
        <w:t xml:space="preserve">Apologies for absence were received from Councillors P. Rhodes(Chairman) and </w:t>
      </w:r>
    </w:p>
    <w:p w14:paraId="24920488" w14:textId="6B11C5F9" w:rsidR="00751047" w:rsidRPr="009D301F" w:rsidRDefault="00751047" w:rsidP="00751047">
      <w:pPr>
        <w:pStyle w:val="ListParagraph"/>
        <w:rPr>
          <w:bCs/>
        </w:rPr>
      </w:pPr>
      <w:r>
        <w:rPr>
          <w:bCs/>
        </w:rPr>
        <w:t xml:space="preserve">C. Cornmell. </w:t>
      </w:r>
    </w:p>
    <w:p w14:paraId="10C4A3A2" w14:textId="77777777" w:rsidR="00751047" w:rsidRPr="00DC44BB" w:rsidRDefault="00751047" w:rsidP="00751047">
      <w:pPr>
        <w:pStyle w:val="ListParagraph"/>
        <w:numPr>
          <w:ilvl w:val="0"/>
          <w:numId w:val="1"/>
        </w:numPr>
      </w:pPr>
      <w:r w:rsidRPr="003A74DC">
        <w:rPr>
          <w:b/>
        </w:rPr>
        <w:t>DECLARATIONS OF INTEREST</w:t>
      </w:r>
    </w:p>
    <w:p w14:paraId="62C6499A" w14:textId="3BCEBF7B" w:rsidR="00751047" w:rsidRPr="00DC44BB" w:rsidRDefault="00143E68" w:rsidP="00751047">
      <w:pPr>
        <w:pStyle w:val="ListParagraph"/>
        <w:rPr>
          <w:bCs/>
        </w:rPr>
      </w:pPr>
      <w:r>
        <w:rPr>
          <w:bCs/>
        </w:rPr>
        <w:t>The Vice-Chairman declared an interest in</w:t>
      </w:r>
      <w:r w:rsidR="00AE79EE">
        <w:rPr>
          <w:bCs/>
        </w:rPr>
        <w:t xml:space="preserve"> respect of</w:t>
      </w:r>
      <w:r>
        <w:rPr>
          <w:bCs/>
        </w:rPr>
        <w:t xml:space="preserve"> item 8 (h).</w:t>
      </w:r>
    </w:p>
    <w:p w14:paraId="6C028B49" w14:textId="4AB245D7" w:rsidR="00751047" w:rsidRDefault="00751047" w:rsidP="00751047">
      <w:pPr>
        <w:pStyle w:val="ListParagraph"/>
        <w:numPr>
          <w:ilvl w:val="0"/>
          <w:numId w:val="1"/>
        </w:numPr>
        <w:jc w:val="both"/>
        <w:rPr>
          <w:b/>
        </w:rPr>
      </w:pPr>
      <w:r w:rsidRPr="00D53073">
        <w:rPr>
          <w:b/>
        </w:rPr>
        <w:t>PUBLIC PARTICIPATION</w:t>
      </w:r>
    </w:p>
    <w:p w14:paraId="367BC3A8" w14:textId="32BAEA17" w:rsidR="00751047" w:rsidRPr="007429FE" w:rsidRDefault="00143E68" w:rsidP="007429FE">
      <w:pPr>
        <w:pStyle w:val="ListParagraph"/>
        <w:jc w:val="both"/>
        <w:rPr>
          <w:bCs/>
        </w:rPr>
      </w:pPr>
      <w:r>
        <w:rPr>
          <w:bCs/>
        </w:rPr>
        <w:t>There were no members of the public present.</w:t>
      </w:r>
    </w:p>
    <w:p w14:paraId="450DD4E1" w14:textId="77777777" w:rsidR="00751047" w:rsidRDefault="00751047" w:rsidP="00751047">
      <w:pPr>
        <w:pStyle w:val="ListParagraph"/>
        <w:numPr>
          <w:ilvl w:val="0"/>
          <w:numId w:val="1"/>
        </w:numPr>
        <w:rPr>
          <w:b/>
        </w:rPr>
      </w:pPr>
      <w:r w:rsidRPr="00272A5A">
        <w:rPr>
          <w:b/>
        </w:rPr>
        <w:t>MINUTES OF THE LAST MEETING</w:t>
      </w:r>
    </w:p>
    <w:p w14:paraId="3EAC9534" w14:textId="00B5ECEF" w:rsidR="00751047" w:rsidRPr="00F16BFA" w:rsidRDefault="00751047" w:rsidP="00751047">
      <w:pPr>
        <w:pStyle w:val="ListParagraph"/>
        <w:rPr>
          <w:bCs/>
        </w:rPr>
      </w:pPr>
      <w:r>
        <w:rPr>
          <w:bCs/>
        </w:rPr>
        <w:t xml:space="preserve">Proposed by Councillor </w:t>
      </w:r>
      <w:r w:rsidR="00143E68">
        <w:rPr>
          <w:bCs/>
        </w:rPr>
        <w:t>Ashton</w:t>
      </w:r>
      <w:r>
        <w:rPr>
          <w:bCs/>
        </w:rPr>
        <w:t>, seconded by Councillor</w:t>
      </w:r>
      <w:r w:rsidR="00143E68">
        <w:rPr>
          <w:bCs/>
        </w:rPr>
        <w:t xml:space="preserve"> Stevens</w:t>
      </w:r>
      <w:r>
        <w:rPr>
          <w:bCs/>
        </w:rPr>
        <w:t xml:space="preserve"> and agreed that the minutes of the Ordinary Meeting, held on 11</w:t>
      </w:r>
      <w:r w:rsidRPr="00751047">
        <w:rPr>
          <w:bCs/>
          <w:vertAlign w:val="superscript"/>
        </w:rPr>
        <w:t>th</w:t>
      </w:r>
      <w:r>
        <w:rPr>
          <w:bCs/>
        </w:rPr>
        <w:t xml:space="preserve">  November, 2021, be accepted as a true record.</w:t>
      </w:r>
    </w:p>
    <w:p w14:paraId="7DE4C115" w14:textId="77777777" w:rsidR="00751047" w:rsidRDefault="00751047" w:rsidP="00751047">
      <w:pPr>
        <w:pStyle w:val="ListParagraph"/>
        <w:numPr>
          <w:ilvl w:val="0"/>
          <w:numId w:val="1"/>
        </w:numPr>
        <w:rPr>
          <w:b/>
        </w:rPr>
      </w:pPr>
      <w:r w:rsidRPr="00851232">
        <w:rPr>
          <w:b/>
        </w:rPr>
        <w:t>ONGOING ITEM</w:t>
      </w:r>
      <w:r>
        <w:rPr>
          <w:b/>
        </w:rPr>
        <w:t>S</w:t>
      </w:r>
    </w:p>
    <w:p w14:paraId="4BD030A0" w14:textId="77777777" w:rsidR="00751047" w:rsidRPr="009D301F" w:rsidRDefault="00751047" w:rsidP="00751047">
      <w:pPr>
        <w:pStyle w:val="ListParagraph"/>
        <w:numPr>
          <w:ilvl w:val="0"/>
          <w:numId w:val="2"/>
        </w:numPr>
        <w:rPr>
          <w:bCs/>
          <w:u w:val="single"/>
        </w:rPr>
      </w:pPr>
      <w:r w:rsidRPr="009D301F">
        <w:rPr>
          <w:bCs/>
          <w:u w:val="single"/>
        </w:rPr>
        <w:t>Groundworks: River Derwent</w:t>
      </w:r>
    </w:p>
    <w:p w14:paraId="12D8E4C1" w14:textId="6A75EE96" w:rsidR="004E3865" w:rsidRDefault="00751047" w:rsidP="00751047">
      <w:pPr>
        <w:pStyle w:val="ListParagraph"/>
        <w:ind w:left="1080"/>
        <w:rPr>
          <w:bCs/>
        </w:rPr>
      </w:pPr>
      <w:r>
        <w:rPr>
          <w:bCs/>
        </w:rPr>
        <w:t>A response received from the Environment Agency, in relation to</w:t>
      </w:r>
      <w:r w:rsidR="007429FE">
        <w:rPr>
          <w:bCs/>
        </w:rPr>
        <w:t xml:space="preserve"> concerns about</w:t>
      </w:r>
      <w:r>
        <w:rPr>
          <w:bCs/>
        </w:rPr>
        <w:t xml:space="preserve"> drainage on the Ings</w:t>
      </w:r>
      <w:r w:rsidR="007429FE">
        <w:rPr>
          <w:bCs/>
        </w:rPr>
        <w:t>,</w:t>
      </w:r>
      <w:r w:rsidR="00143E68">
        <w:rPr>
          <w:bCs/>
        </w:rPr>
        <w:t xml:space="preserve"> was noted and had been circulated to members prior to the meeting </w:t>
      </w:r>
      <w:r>
        <w:rPr>
          <w:bCs/>
        </w:rPr>
        <w:t>.</w:t>
      </w:r>
      <w:r w:rsidR="00143E68">
        <w:rPr>
          <w:bCs/>
        </w:rPr>
        <w:t xml:space="preserve"> The parishioner who had raised the issue had also had sight of the reply.</w:t>
      </w:r>
      <w:r>
        <w:rPr>
          <w:bCs/>
        </w:rPr>
        <w:t xml:space="preserve"> </w:t>
      </w:r>
      <w:r w:rsidR="00143E68">
        <w:rPr>
          <w:bCs/>
        </w:rPr>
        <w:t>The Vice-Chairman touched upon another aspect involving the Ings and the river bank which was of concern. Barbed wire had been placed along an area which was regularly frequented by members of the public and was at a height which was particularly dangerous to children. It was agreed that the Environment Agency be contacted about this</w:t>
      </w:r>
      <w:r w:rsidR="000F017D">
        <w:rPr>
          <w:bCs/>
        </w:rPr>
        <w:t>. Another matter brought to notice was dog fouling and a failure by</w:t>
      </w:r>
      <w:r w:rsidR="004E3865">
        <w:rPr>
          <w:bCs/>
        </w:rPr>
        <w:t xml:space="preserve"> some</w:t>
      </w:r>
      <w:r w:rsidR="000F017D">
        <w:rPr>
          <w:bCs/>
        </w:rPr>
        <w:t xml:space="preserve"> owners to take away faeces, some of which had been placed in bags and not collected. It would appear that people from outside the village were coming by car to exercise their dogs in the area. Councillor Griffith,</w:t>
      </w:r>
      <w:r w:rsidR="004E3865">
        <w:rPr>
          <w:bCs/>
        </w:rPr>
        <w:t xml:space="preserve"> who</w:t>
      </w:r>
      <w:r w:rsidR="000F017D">
        <w:rPr>
          <w:bCs/>
        </w:rPr>
        <w:t xml:space="preserve"> </w:t>
      </w:r>
      <w:r w:rsidR="004E3865">
        <w:rPr>
          <w:bCs/>
        </w:rPr>
        <w:t>had witnessed dog fouling in the past, referred to the effectiveness of appropriate signage. His offer to put up more signs was gratefully accepted. The Clerk indicated that he would contact  East Riding Council’s</w:t>
      </w:r>
      <w:r w:rsidR="008B00AD">
        <w:rPr>
          <w:bCs/>
        </w:rPr>
        <w:t xml:space="preserve"> (ERYC)</w:t>
      </w:r>
      <w:r w:rsidR="004E3865">
        <w:rPr>
          <w:bCs/>
        </w:rPr>
        <w:t xml:space="preserve"> Dog Wardens and alert them of the situation.</w:t>
      </w:r>
    </w:p>
    <w:p w14:paraId="6687A5EE" w14:textId="749C0CCF" w:rsidR="00751047" w:rsidRPr="004E3865" w:rsidRDefault="004E3865" w:rsidP="00751047">
      <w:pPr>
        <w:pStyle w:val="ListParagraph"/>
        <w:ind w:left="1080"/>
        <w:rPr>
          <w:b/>
        </w:rPr>
      </w:pPr>
      <w:r w:rsidRPr="004E3865">
        <w:rPr>
          <w:b/>
        </w:rPr>
        <w:t xml:space="preserve">Action: Councillor Griffith/Clerk </w:t>
      </w:r>
    </w:p>
    <w:p w14:paraId="76C4C3AE" w14:textId="77777777" w:rsidR="00751047" w:rsidRDefault="00751047" w:rsidP="00751047">
      <w:pPr>
        <w:pStyle w:val="ListParagraph"/>
        <w:numPr>
          <w:ilvl w:val="0"/>
          <w:numId w:val="2"/>
        </w:numPr>
        <w:rPr>
          <w:bCs/>
          <w:u w:val="single"/>
        </w:rPr>
      </w:pPr>
      <w:r w:rsidRPr="009F6257">
        <w:rPr>
          <w:bCs/>
          <w:u w:val="single"/>
        </w:rPr>
        <w:t>Jubilee Wood</w:t>
      </w:r>
    </w:p>
    <w:p w14:paraId="7EFA3CC3" w14:textId="7D9E33B2" w:rsidR="00E52783" w:rsidRDefault="00751047" w:rsidP="00751047">
      <w:pPr>
        <w:pStyle w:val="ListParagraph"/>
        <w:ind w:left="1080"/>
        <w:rPr>
          <w:bCs/>
        </w:rPr>
      </w:pPr>
      <w:r>
        <w:rPr>
          <w:bCs/>
        </w:rPr>
        <w:t>Councillor Griffith provided an update on matters relating to the wood.</w:t>
      </w:r>
      <w:r w:rsidR="00E52783">
        <w:rPr>
          <w:bCs/>
        </w:rPr>
        <w:t xml:space="preserve"> It was suggested that it would be advantageous to have another owl box and Councillor Griffith agreed to purchase same from funds already allocated for such a purpose.</w:t>
      </w:r>
    </w:p>
    <w:p w14:paraId="3EC794F0" w14:textId="38430A98" w:rsidR="00751047" w:rsidRDefault="00E52783" w:rsidP="00751047">
      <w:pPr>
        <w:pStyle w:val="ListParagraph"/>
        <w:ind w:left="1080"/>
        <w:rPr>
          <w:bCs/>
        </w:rPr>
      </w:pPr>
      <w:r>
        <w:rPr>
          <w:bCs/>
        </w:rPr>
        <w:lastRenderedPageBreak/>
        <w:t xml:space="preserve"> </w:t>
      </w:r>
    </w:p>
    <w:p w14:paraId="57B68346" w14:textId="7AB499F4" w:rsidR="00751047" w:rsidRDefault="00751047" w:rsidP="00751047">
      <w:pPr>
        <w:pStyle w:val="ListParagraph"/>
        <w:ind w:left="1080"/>
        <w:rPr>
          <w:bCs/>
        </w:rPr>
      </w:pPr>
      <w:r>
        <w:rPr>
          <w:bCs/>
        </w:rPr>
        <w:t>Councillor Shervingto</w:t>
      </w:r>
      <w:r w:rsidR="00E52783">
        <w:rPr>
          <w:bCs/>
        </w:rPr>
        <w:t>n advised that he was</w:t>
      </w:r>
      <w:r w:rsidR="00DF1AB6">
        <w:rPr>
          <w:bCs/>
        </w:rPr>
        <w:t xml:space="preserve"> still </w:t>
      </w:r>
      <w:r w:rsidR="00E52783">
        <w:rPr>
          <w:bCs/>
        </w:rPr>
        <w:t>trying to locate</w:t>
      </w:r>
      <w:r w:rsidR="00DF1AB6">
        <w:rPr>
          <w:bCs/>
        </w:rPr>
        <w:t xml:space="preserve"> where the land drains were,</w:t>
      </w:r>
      <w:r w:rsidR="00E52783">
        <w:rPr>
          <w:bCs/>
        </w:rPr>
        <w:t xml:space="preserve"> before seeking a site meeting</w:t>
      </w:r>
      <w:r w:rsidR="00DF1AB6">
        <w:rPr>
          <w:bCs/>
        </w:rPr>
        <w:t xml:space="preserve"> with ERYC.</w:t>
      </w:r>
      <w:r w:rsidR="00E52783">
        <w:rPr>
          <w:bCs/>
        </w:rPr>
        <w:t xml:space="preserve"> Some improvement</w:t>
      </w:r>
      <w:r w:rsidR="00DF1AB6">
        <w:rPr>
          <w:bCs/>
        </w:rPr>
        <w:t xml:space="preserve"> in flooding around the wood had been noticed so far this year.</w:t>
      </w:r>
      <w:r w:rsidR="00E52783">
        <w:rPr>
          <w:bCs/>
        </w:rPr>
        <w:t xml:space="preserve"> </w:t>
      </w:r>
    </w:p>
    <w:p w14:paraId="7D831F65" w14:textId="0A32E883" w:rsidR="00DF1AB6" w:rsidRPr="00DF1AB6" w:rsidRDefault="00DF1AB6" w:rsidP="00751047">
      <w:pPr>
        <w:pStyle w:val="ListParagraph"/>
        <w:ind w:left="1080"/>
        <w:rPr>
          <w:b/>
        </w:rPr>
      </w:pPr>
      <w:r w:rsidRPr="00DF1AB6">
        <w:rPr>
          <w:b/>
        </w:rPr>
        <w:t>Action: Councillors Griffith and Shervington</w:t>
      </w:r>
    </w:p>
    <w:p w14:paraId="0FD6F9A9" w14:textId="77777777" w:rsidR="00751047" w:rsidRDefault="00751047" w:rsidP="00751047">
      <w:pPr>
        <w:pStyle w:val="ListParagraph"/>
        <w:numPr>
          <w:ilvl w:val="0"/>
          <w:numId w:val="2"/>
        </w:numPr>
        <w:rPr>
          <w:bCs/>
          <w:u w:val="single"/>
        </w:rPr>
      </w:pPr>
      <w:r w:rsidRPr="009F6257">
        <w:rPr>
          <w:bCs/>
          <w:u w:val="single"/>
        </w:rPr>
        <w:t>Notice Board</w:t>
      </w:r>
    </w:p>
    <w:p w14:paraId="45348B15" w14:textId="08E8E24E" w:rsidR="00751047" w:rsidRDefault="00751047" w:rsidP="00751047">
      <w:pPr>
        <w:pStyle w:val="ListParagraph"/>
        <w:ind w:left="1080"/>
        <w:rPr>
          <w:bCs/>
        </w:rPr>
      </w:pPr>
      <w:r>
        <w:rPr>
          <w:bCs/>
        </w:rPr>
        <w:t>Councillor Shervington confirmed that he had again spoken with the parishioner who was to carry out refurbishment o</w:t>
      </w:r>
      <w:r w:rsidR="004844A2">
        <w:rPr>
          <w:bCs/>
        </w:rPr>
        <w:t>f</w:t>
      </w:r>
      <w:r>
        <w:rPr>
          <w:bCs/>
        </w:rPr>
        <w:t xml:space="preserve"> the existing notice board and was waiting for the work to be carried out. The second notice board had yet to be advertised for sale.</w:t>
      </w:r>
    </w:p>
    <w:p w14:paraId="0BC8716F" w14:textId="77777777" w:rsidR="00751047" w:rsidRPr="00183777" w:rsidRDefault="00751047" w:rsidP="00751047">
      <w:pPr>
        <w:pStyle w:val="ListParagraph"/>
        <w:ind w:left="1080"/>
        <w:rPr>
          <w:b/>
        </w:rPr>
      </w:pPr>
      <w:r w:rsidRPr="00183777">
        <w:rPr>
          <w:b/>
        </w:rPr>
        <w:t>Action: Councillor Shervington</w:t>
      </w:r>
    </w:p>
    <w:p w14:paraId="23B469C5" w14:textId="77777777" w:rsidR="00751047" w:rsidRDefault="00751047" w:rsidP="00751047">
      <w:pPr>
        <w:pStyle w:val="ListParagraph"/>
        <w:numPr>
          <w:ilvl w:val="0"/>
          <w:numId w:val="2"/>
        </w:numPr>
        <w:rPr>
          <w:bCs/>
          <w:u w:val="single"/>
        </w:rPr>
      </w:pPr>
      <w:r w:rsidRPr="009F6257">
        <w:rPr>
          <w:bCs/>
          <w:u w:val="single"/>
        </w:rPr>
        <w:t>Potholes</w:t>
      </w:r>
    </w:p>
    <w:p w14:paraId="5B4A781E" w14:textId="00AB9458" w:rsidR="00751047" w:rsidRDefault="00DF1AB6" w:rsidP="00751047">
      <w:pPr>
        <w:pStyle w:val="ListParagraph"/>
        <w:ind w:left="1080"/>
        <w:rPr>
          <w:bCs/>
        </w:rPr>
      </w:pPr>
      <w:r>
        <w:rPr>
          <w:bCs/>
        </w:rPr>
        <w:t>It was reported that</w:t>
      </w:r>
      <w:r w:rsidR="00115E21">
        <w:rPr>
          <w:bCs/>
        </w:rPr>
        <w:t xml:space="preserve"> work</w:t>
      </w:r>
      <w:r>
        <w:rPr>
          <w:bCs/>
        </w:rPr>
        <w:t xml:space="preserve"> had</w:t>
      </w:r>
      <w:r w:rsidR="00023879">
        <w:rPr>
          <w:bCs/>
        </w:rPr>
        <w:t xml:space="preserve"> now</w:t>
      </w:r>
      <w:r>
        <w:rPr>
          <w:bCs/>
        </w:rPr>
        <w:t xml:space="preserve"> been carried out in Green Lane</w:t>
      </w:r>
      <w:r w:rsidR="00115E21">
        <w:rPr>
          <w:bCs/>
        </w:rPr>
        <w:t xml:space="preserve">. </w:t>
      </w:r>
      <w:r>
        <w:rPr>
          <w:bCs/>
        </w:rPr>
        <w:t xml:space="preserve">Councillor Stevens questioned </w:t>
      </w:r>
      <w:r w:rsidR="00115E21">
        <w:rPr>
          <w:bCs/>
        </w:rPr>
        <w:t>the effectiveness</w:t>
      </w:r>
      <w:r>
        <w:rPr>
          <w:bCs/>
        </w:rPr>
        <w:t xml:space="preserve"> </w:t>
      </w:r>
      <w:r w:rsidR="00115E21">
        <w:rPr>
          <w:bCs/>
        </w:rPr>
        <w:t>of the repairs as there were signs that some of the tarmac was already coming out.  It was agreed to monitor the situation. Councillor Ashton again raised the issue of cracks in Postern Lane which were getting worse. The Clerk confirmed that Ward Councillor Hammo</w:t>
      </w:r>
      <w:r w:rsidR="00911F7D">
        <w:rPr>
          <w:bCs/>
        </w:rPr>
        <w:t>n</w:t>
      </w:r>
      <w:r w:rsidR="00115E21">
        <w:rPr>
          <w:bCs/>
        </w:rPr>
        <w:t xml:space="preserve">d had again been alerted of the situation but as yet there had been no response from Highways. </w:t>
      </w:r>
    </w:p>
    <w:p w14:paraId="2E37B8B2" w14:textId="5B8FCCA7" w:rsidR="00911F7D" w:rsidRPr="00911F7D" w:rsidRDefault="00911F7D" w:rsidP="00751047">
      <w:pPr>
        <w:pStyle w:val="ListParagraph"/>
        <w:ind w:left="1080"/>
        <w:rPr>
          <w:b/>
        </w:rPr>
      </w:pPr>
      <w:r w:rsidRPr="00911F7D">
        <w:rPr>
          <w:b/>
        </w:rPr>
        <w:t>Action: Clerk</w:t>
      </w:r>
    </w:p>
    <w:p w14:paraId="52EEF0A9" w14:textId="77777777" w:rsidR="00751047" w:rsidRPr="00183777" w:rsidRDefault="00751047" w:rsidP="00751047">
      <w:pPr>
        <w:pStyle w:val="ListParagraph"/>
        <w:numPr>
          <w:ilvl w:val="0"/>
          <w:numId w:val="2"/>
        </w:numPr>
        <w:rPr>
          <w:bCs/>
          <w:u w:val="single"/>
        </w:rPr>
      </w:pPr>
      <w:r w:rsidRPr="009F6257">
        <w:rPr>
          <w:bCs/>
          <w:u w:val="single"/>
        </w:rPr>
        <w:t>Land Registry</w:t>
      </w:r>
    </w:p>
    <w:p w14:paraId="3AE7B061" w14:textId="48BDEBEE" w:rsidR="00751047" w:rsidRPr="00463059" w:rsidRDefault="00751047" w:rsidP="00463059">
      <w:pPr>
        <w:pStyle w:val="ListParagraph"/>
        <w:ind w:left="1080"/>
        <w:rPr>
          <w:bCs/>
        </w:rPr>
      </w:pPr>
      <w:r>
        <w:rPr>
          <w:bCs/>
        </w:rPr>
        <w:t xml:space="preserve">The Vice-Chairman </w:t>
      </w:r>
      <w:r w:rsidR="00911F7D">
        <w:rPr>
          <w:bCs/>
        </w:rPr>
        <w:t>advised members of the</w:t>
      </w:r>
      <w:r w:rsidR="00463059">
        <w:rPr>
          <w:bCs/>
        </w:rPr>
        <w:t xml:space="preserve"> detailed</w:t>
      </w:r>
      <w:r w:rsidR="00911F7D">
        <w:rPr>
          <w:bCs/>
        </w:rPr>
        <w:t xml:space="preserve"> response he had received following a formal complaint about the Land Registry’s failure to deal with an application in respect of the Towns Land Trust. The complaint had been upheld. The conclusion was that it was not considered </w:t>
      </w:r>
      <w:r w:rsidR="00463059">
        <w:rPr>
          <w:bCs/>
        </w:rPr>
        <w:t>appropriate to register land owned by the parish council with HM Land Registry.</w:t>
      </w:r>
    </w:p>
    <w:p w14:paraId="65664716" w14:textId="77777777" w:rsidR="00751047" w:rsidRDefault="00751047" w:rsidP="00751047">
      <w:pPr>
        <w:pStyle w:val="ListParagraph"/>
        <w:numPr>
          <w:ilvl w:val="0"/>
          <w:numId w:val="2"/>
        </w:numPr>
        <w:rPr>
          <w:bCs/>
          <w:u w:val="single"/>
        </w:rPr>
      </w:pPr>
      <w:r w:rsidRPr="009F6257">
        <w:rPr>
          <w:bCs/>
          <w:u w:val="single"/>
        </w:rPr>
        <w:t>Broadband</w:t>
      </w:r>
    </w:p>
    <w:p w14:paraId="1AA9FBD8" w14:textId="15513980" w:rsidR="00463059" w:rsidRDefault="00751047" w:rsidP="00751047">
      <w:pPr>
        <w:pStyle w:val="ListParagraph"/>
        <w:ind w:left="1080"/>
        <w:rPr>
          <w:bCs/>
        </w:rPr>
      </w:pPr>
      <w:r w:rsidRPr="00BF7F5E">
        <w:rPr>
          <w:bCs/>
        </w:rPr>
        <w:t>The</w:t>
      </w:r>
      <w:r>
        <w:rPr>
          <w:bCs/>
        </w:rPr>
        <w:t xml:space="preserve"> Vice-Chairman provided an update on the proposed fast fibre rollout programme, following consultation with KCOM.  Work on East Cottingwith’s schem</w:t>
      </w:r>
      <w:r w:rsidR="00463059">
        <w:rPr>
          <w:bCs/>
        </w:rPr>
        <w:t>e was likely to commence in mid-February. Survey work was being carried out and checks had been made by KCOM with some households who had registered an interest.</w:t>
      </w:r>
    </w:p>
    <w:p w14:paraId="726B5D11" w14:textId="06BADE25" w:rsidR="00751047" w:rsidRPr="00463059" w:rsidRDefault="00463059" w:rsidP="00751047">
      <w:pPr>
        <w:pStyle w:val="ListParagraph"/>
        <w:ind w:left="1080"/>
        <w:rPr>
          <w:b/>
        </w:rPr>
      </w:pPr>
      <w:r w:rsidRPr="00463059">
        <w:rPr>
          <w:b/>
        </w:rPr>
        <w:t>Action: Vice-Chairman</w:t>
      </w:r>
      <w:r w:rsidR="00751047" w:rsidRPr="00463059">
        <w:rPr>
          <w:b/>
        </w:rPr>
        <w:t xml:space="preserve">  </w:t>
      </w:r>
    </w:p>
    <w:p w14:paraId="1BDE5A8D" w14:textId="77777777" w:rsidR="00751047" w:rsidRDefault="00751047" w:rsidP="00751047">
      <w:pPr>
        <w:pStyle w:val="ListParagraph"/>
        <w:numPr>
          <w:ilvl w:val="0"/>
          <w:numId w:val="2"/>
        </w:numPr>
        <w:rPr>
          <w:bCs/>
          <w:u w:val="single"/>
        </w:rPr>
      </w:pPr>
      <w:r w:rsidRPr="003E11BE">
        <w:rPr>
          <w:bCs/>
          <w:u w:val="single"/>
        </w:rPr>
        <w:t>H.M. The Queen’s Platinum Jubilee Celebrations 2022</w:t>
      </w:r>
    </w:p>
    <w:p w14:paraId="3C4492FD" w14:textId="6817AEE0" w:rsidR="00751047" w:rsidRDefault="00896487" w:rsidP="00751047">
      <w:pPr>
        <w:pStyle w:val="ListParagraph"/>
        <w:ind w:left="1080"/>
        <w:rPr>
          <w:bCs/>
        </w:rPr>
      </w:pPr>
      <w:r>
        <w:rPr>
          <w:bCs/>
        </w:rPr>
        <w:t>It was reported that the parishioner who had agreed to help set</w:t>
      </w:r>
      <w:r w:rsidR="007429FE">
        <w:rPr>
          <w:bCs/>
        </w:rPr>
        <w:t>-</w:t>
      </w:r>
      <w:r>
        <w:rPr>
          <w:bCs/>
        </w:rPr>
        <w:t>up arrangements was about to circulate details within the parish and make use of social media</w:t>
      </w:r>
      <w:r w:rsidR="00E7706C">
        <w:rPr>
          <w:bCs/>
        </w:rPr>
        <w:t>,</w:t>
      </w:r>
      <w:r w:rsidR="00630364">
        <w:rPr>
          <w:bCs/>
        </w:rPr>
        <w:t xml:space="preserve"> publici</w:t>
      </w:r>
      <w:r w:rsidR="00E7706C">
        <w:rPr>
          <w:bCs/>
        </w:rPr>
        <w:t>sing the event</w:t>
      </w:r>
      <w:r>
        <w:rPr>
          <w:bCs/>
        </w:rPr>
        <w:t>. It was hoped that further information would be available</w:t>
      </w:r>
      <w:r w:rsidR="000964A1">
        <w:rPr>
          <w:bCs/>
        </w:rPr>
        <w:t xml:space="preserve"> in</w:t>
      </w:r>
      <w:r>
        <w:rPr>
          <w:bCs/>
        </w:rPr>
        <w:t xml:space="preserve"> time</w:t>
      </w:r>
      <w:r w:rsidR="000964A1">
        <w:rPr>
          <w:bCs/>
        </w:rPr>
        <w:t xml:space="preserve"> for </w:t>
      </w:r>
      <w:r>
        <w:rPr>
          <w:bCs/>
        </w:rPr>
        <w:t>the next meeting.</w:t>
      </w:r>
    </w:p>
    <w:p w14:paraId="6F9CBD3C" w14:textId="75718BEE" w:rsidR="00463059" w:rsidRPr="00463059" w:rsidRDefault="00463059" w:rsidP="00751047">
      <w:pPr>
        <w:pStyle w:val="ListParagraph"/>
        <w:ind w:left="1080"/>
        <w:rPr>
          <w:b/>
        </w:rPr>
      </w:pPr>
      <w:r w:rsidRPr="00463059">
        <w:rPr>
          <w:b/>
        </w:rPr>
        <w:t>Action: Clerk</w:t>
      </w:r>
    </w:p>
    <w:p w14:paraId="2DC7BD7E" w14:textId="5A013D33" w:rsidR="00751047" w:rsidRDefault="00751047" w:rsidP="00751047">
      <w:pPr>
        <w:pStyle w:val="ListParagraph"/>
        <w:numPr>
          <w:ilvl w:val="0"/>
          <w:numId w:val="2"/>
        </w:numPr>
        <w:rPr>
          <w:bCs/>
          <w:u w:val="single"/>
        </w:rPr>
      </w:pPr>
      <w:r>
        <w:rPr>
          <w:bCs/>
          <w:u w:val="single"/>
        </w:rPr>
        <w:t>Planning Applications/East Riding of Yorkshire Council’s relationship with town and parish counci</w:t>
      </w:r>
      <w:r w:rsidR="00896487">
        <w:rPr>
          <w:bCs/>
          <w:u w:val="single"/>
        </w:rPr>
        <w:t>ls</w:t>
      </w:r>
    </w:p>
    <w:p w14:paraId="7C95BF1E" w14:textId="02BCCD55" w:rsidR="00896487" w:rsidRDefault="000964A1" w:rsidP="00896487">
      <w:pPr>
        <w:pStyle w:val="ListParagraph"/>
        <w:ind w:left="1080"/>
        <w:rPr>
          <w:bCs/>
        </w:rPr>
      </w:pPr>
      <w:r>
        <w:rPr>
          <w:bCs/>
        </w:rPr>
        <w:t>The Clerk confirmed that he had been in touch with Newbald Parish Council with regard to</w:t>
      </w:r>
      <w:r w:rsidR="00630364">
        <w:rPr>
          <w:bCs/>
        </w:rPr>
        <w:t xml:space="preserve"> a</w:t>
      </w:r>
      <w:r>
        <w:rPr>
          <w:bCs/>
        </w:rPr>
        <w:t xml:space="preserve"> suggested letter to ERYC outlining issues of concern. As yet, a draft  had not been prepared but</w:t>
      </w:r>
      <w:r w:rsidR="00630364">
        <w:rPr>
          <w:bCs/>
        </w:rPr>
        <w:t xml:space="preserve"> an assurance had been given that </w:t>
      </w:r>
      <w:r>
        <w:rPr>
          <w:bCs/>
        </w:rPr>
        <w:t xml:space="preserve">those town and parish councils </w:t>
      </w:r>
      <w:r w:rsidR="00630364">
        <w:rPr>
          <w:bCs/>
        </w:rPr>
        <w:t xml:space="preserve">willing to add their name to the letter would have sight of it, prior to </w:t>
      </w:r>
      <w:r w:rsidR="00630364">
        <w:rPr>
          <w:bCs/>
        </w:rPr>
        <w:lastRenderedPageBreak/>
        <w:t>submission. Consideration was given to a ‘charter’ drawn up by ERYC and recommended for adoption by town and parish councils</w:t>
      </w:r>
      <w:r w:rsidR="00463059">
        <w:rPr>
          <w:bCs/>
        </w:rPr>
        <w:t>,</w:t>
      </w:r>
      <w:r w:rsidR="00630364">
        <w:rPr>
          <w:bCs/>
        </w:rPr>
        <w:t xml:space="preserve"> Councillors were of the </w:t>
      </w:r>
      <w:r w:rsidR="00463059">
        <w:rPr>
          <w:bCs/>
        </w:rPr>
        <w:t>opinion that the ‘charter’ did not go any way towards resolving the problems experienced in the parish council’s dealings with ERYC.</w:t>
      </w:r>
    </w:p>
    <w:p w14:paraId="7EDD483E" w14:textId="4C5ACBD8" w:rsidR="00463059" w:rsidRPr="00463059" w:rsidRDefault="00463059" w:rsidP="00896487">
      <w:pPr>
        <w:pStyle w:val="ListParagraph"/>
        <w:ind w:left="1080"/>
        <w:rPr>
          <w:b/>
        </w:rPr>
      </w:pPr>
      <w:r w:rsidRPr="00463059">
        <w:rPr>
          <w:b/>
        </w:rPr>
        <w:t>Action: Clerk</w:t>
      </w:r>
    </w:p>
    <w:p w14:paraId="1D62445A" w14:textId="02198271" w:rsidR="00751047" w:rsidRDefault="00751047" w:rsidP="00751047">
      <w:pPr>
        <w:pStyle w:val="ListParagraph"/>
        <w:numPr>
          <w:ilvl w:val="0"/>
          <w:numId w:val="2"/>
        </w:numPr>
        <w:rPr>
          <w:bCs/>
          <w:u w:val="single"/>
        </w:rPr>
      </w:pPr>
      <w:r w:rsidRPr="00EE3F1A">
        <w:rPr>
          <w:bCs/>
          <w:u w:val="single"/>
        </w:rPr>
        <w:t xml:space="preserve">Siting of caravan: Land off </w:t>
      </w:r>
      <w:r w:rsidR="00630364">
        <w:rPr>
          <w:bCs/>
          <w:u w:val="single"/>
        </w:rPr>
        <w:t>Ballhall Lane, Storwood</w:t>
      </w:r>
    </w:p>
    <w:p w14:paraId="12E07247" w14:textId="00A6C67D" w:rsidR="00630364" w:rsidRDefault="00630364" w:rsidP="00630364">
      <w:pPr>
        <w:pStyle w:val="ListParagraph"/>
        <w:ind w:left="1080"/>
        <w:rPr>
          <w:bCs/>
        </w:rPr>
      </w:pPr>
      <w:r w:rsidRPr="00630364">
        <w:rPr>
          <w:bCs/>
        </w:rPr>
        <w:t>Confirmatio</w:t>
      </w:r>
      <w:r>
        <w:rPr>
          <w:bCs/>
        </w:rPr>
        <w:t xml:space="preserve">n had been received from ERYC that a site visit had been made </w:t>
      </w:r>
      <w:r w:rsidR="00E7706C">
        <w:rPr>
          <w:bCs/>
        </w:rPr>
        <w:t xml:space="preserve">and that a planning application was to be </w:t>
      </w:r>
      <w:r w:rsidR="000D18A5">
        <w:rPr>
          <w:bCs/>
        </w:rPr>
        <w:t>submitted</w:t>
      </w:r>
      <w:r w:rsidR="00E7706C">
        <w:rPr>
          <w:bCs/>
        </w:rPr>
        <w:t xml:space="preserve"> in respect of this matter.</w:t>
      </w:r>
    </w:p>
    <w:p w14:paraId="19195638" w14:textId="75DA1B07" w:rsidR="00463059" w:rsidRDefault="00AA767F" w:rsidP="00630364">
      <w:pPr>
        <w:pStyle w:val="ListParagraph"/>
        <w:ind w:left="1080"/>
        <w:rPr>
          <w:bCs/>
        </w:rPr>
      </w:pPr>
      <w:r>
        <w:rPr>
          <w:bCs/>
        </w:rPr>
        <w:t>An earlier issue,  referred to ERYC, concerning the siting of a caravan on land off Langrickgate Lane, did not appear to have been resolved. It was agreed that the Enforcement Officer be alerted of the fact that the caravan was still in situ despite an assurance that it would be removed.</w:t>
      </w:r>
    </w:p>
    <w:p w14:paraId="0CF1E3CA" w14:textId="714C4C1E" w:rsidR="00AA767F" w:rsidRPr="00AA767F" w:rsidRDefault="00AA767F" w:rsidP="00630364">
      <w:pPr>
        <w:pStyle w:val="ListParagraph"/>
        <w:ind w:left="1080"/>
        <w:rPr>
          <w:b/>
        </w:rPr>
      </w:pPr>
      <w:r w:rsidRPr="00AA767F">
        <w:rPr>
          <w:b/>
        </w:rPr>
        <w:t>Action: Clerk</w:t>
      </w:r>
    </w:p>
    <w:p w14:paraId="69756F32" w14:textId="77777777" w:rsidR="00E7706C" w:rsidRDefault="00E7706C" w:rsidP="00751047">
      <w:pPr>
        <w:pStyle w:val="ListParagraph"/>
        <w:numPr>
          <w:ilvl w:val="0"/>
          <w:numId w:val="1"/>
        </w:numPr>
        <w:rPr>
          <w:b/>
        </w:rPr>
      </w:pPr>
      <w:r>
        <w:rPr>
          <w:b/>
        </w:rPr>
        <w:t>ANNUAL REVIEW OF GOVERNANCE POLICY</w:t>
      </w:r>
    </w:p>
    <w:p w14:paraId="5572E0E7" w14:textId="67F73525" w:rsidR="00E7706C" w:rsidRDefault="00E7706C" w:rsidP="00E7706C">
      <w:pPr>
        <w:pStyle w:val="ListParagraph"/>
        <w:rPr>
          <w:bCs/>
        </w:rPr>
      </w:pPr>
      <w:r w:rsidRPr="00E7706C">
        <w:rPr>
          <w:bCs/>
        </w:rPr>
        <w:t xml:space="preserve">Consideration </w:t>
      </w:r>
      <w:r>
        <w:rPr>
          <w:bCs/>
        </w:rPr>
        <w:t>was given to the</w:t>
      </w:r>
      <w:r w:rsidR="00062AE6">
        <w:rPr>
          <w:bCs/>
        </w:rPr>
        <w:t xml:space="preserve"> annual review of</w:t>
      </w:r>
      <w:r>
        <w:rPr>
          <w:bCs/>
        </w:rPr>
        <w:t xml:space="preserve"> policy documents</w:t>
      </w:r>
      <w:r w:rsidR="0000370B">
        <w:rPr>
          <w:bCs/>
        </w:rPr>
        <w:t xml:space="preserve"> appertaining to the good governance of the</w:t>
      </w:r>
      <w:r>
        <w:rPr>
          <w:bCs/>
        </w:rPr>
        <w:t xml:space="preserve"> </w:t>
      </w:r>
      <w:r w:rsidR="0000370B">
        <w:rPr>
          <w:bCs/>
        </w:rPr>
        <w:t>C</w:t>
      </w:r>
      <w:r>
        <w:rPr>
          <w:bCs/>
        </w:rPr>
        <w:t xml:space="preserve">ouncil. A new Code of Conduct had recently been adopted and it was </w:t>
      </w:r>
      <w:r w:rsidR="0000370B">
        <w:rPr>
          <w:bCs/>
        </w:rPr>
        <w:t>r</w:t>
      </w:r>
      <w:r w:rsidR="0000370B" w:rsidRPr="0000370B">
        <w:rPr>
          <w:b/>
        </w:rPr>
        <w:t>esolved</w:t>
      </w:r>
      <w:r>
        <w:rPr>
          <w:bCs/>
        </w:rPr>
        <w:t xml:space="preserve"> no other changes were necessary. </w:t>
      </w:r>
    </w:p>
    <w:p w14:paraId="343FB90F" w14:textId="6BAEE051" w:rsidR="00751047" w:rsidRPr="00E7706C" w:rsidRDefault="00E7706C" w:rsidP="00E7706C">
      <w:pPr>
        <w:pStyle w:val="ListParagraph"/>
        <w:rPr>
          <w:b/>
        </w:rPr>
      </w:pPr>
      <w:r w:rsidRPr="00E7706C">
        <w:rPr>
          <w:b/>
        </w:rPr>
        <w:t xml:space="preserve">Action: Clerk  </w:t>
      </w:r>
    </w:p>
    <w:p w14:paraId="6F4E600B" w14:textId="4D4B0283" w:rsidR="00751047" w:rsidRDefault="00E7706C" w:rsidP="00751047">
      <w:pPr>
        <w:pStyle w:val="ListParagraph"/>
        <w:numPr>
          <w:ilvl w:val="0"/>
          <w:numId w:val="1"/>
        </w:numPr>
        <w:rPr>
          <w:b/>
        </w:rPr>
      </w:pPr>
      <w:r>
        <w:rPr>
          <w:b/>
        </w:rPr>
        <w:t>QUARTERLY RISK ASSESSMENT</w:t>
      </w:r>
    </w:p>
    <w:p w14:paraId="4C778220" w14:textId="4CF97DE7" w:rsidR="00751047" w:rsidRDefault="00E7706C" w:rsidP="00751047">
      <w:pPr>
        <w:pStyle w:val="ListParagraph"/>
        <w:rPr>
          <w:bCs/>
        </w:rPr>
      </w:pPr>
      <w:r>
        <w:rPr>
          <w:bCs/>
        </w:rPr>
        <w:t>Consideration was given to the risks faced by the parish council and the action necessary to mitigate those risks.</w:t>
      </w:r>
    </w:p>
    <w:p w14:paraId="1A5FE2DC" w14:textId="09A39EF0" w:rsidR="0000370B" w:rsidRDefault="0000370B" w:rsidP="00751047">
      <w:pPr>
        <w:pStyle w:val="ListParagraph"/>
        <w:rPr>
          <w:bCs/>
        </w:rPr>
      </w:pPr>
      <w:r w:rsidRPr="0000370B">
        <w:rPr>
          <w:b/>
        </w:rPr>
        <w:t>Resolved –</w:t>
      </w:r>
      <w:r>
        <w:rPr>
          <w:bCs/>
        </w:rPr>
        <w:t xml:space="preserve"> that the current risk assessment be accepted.</w:t>
      </w:r>
    </w:p>
    <w:p w14:paraId="39887FD4" w14:textId="2D5DFA3A" w:rsidR="0000370B" w:rsidRPr="0000370B" w:rsidRDefault="0000370B" w:rsidP="0000370B">
      <w:pPr>
        <w:pStyle w:val="ListParagraph"/>
        <w:rPr>
          <w:b/>
        </w:rPr>
      </w:pPr>
      <w:r w:rsidRPr="0000370B">
        <w:rPr>
          <w:b/>
        </w:rPr>
        <w:t>Action: Vice-Chairman/Clerk</w:t>
      </w:r>
    </w:p>
    <w:p w14:paraId="385CF373" w14:textId="449CC334" w:rsidR="00751047" w:rsidRDefault="00751047" w:rsidP="00751047">
      <w:pPr>
        <w:pStyle w:val="ListParagraph"/>
        <w:numPr>
          <w:ilvl w:val="0"/>
          <w:numId w:val="1"/>
        </w:numPr>
        <w:rPr>
          <w:b/>
        </w:rPr>
      </w:pPr>
      <w:r>
        <w:rPr>
          <w:b/>
        </w:rPr>
        <w:t>FINANCE</w:t>
      </w:r>
    </w:p>
    <w:p w14:paraId="60F44B28" w14:textId="77777777" w:rsidR="00751047" w:rsidRDefault="00751047" w:rsidP="00751047">
      <w:pPr>
        <w:pStyle w:val="ListParagraph"/>
        <w:numPr>
          <w:ilvl w:val="0"/>
          <w:numId w:val="3"/>
        </w:numPr>
        <w:rPr>
          <w:bCs/>
          <w:u w:val="single"/>
        </w:rPr>
      </w:pPr>
      <w:r w:rsidRPr="00D03300">
        <w:rPr>
          <w:bCs/>
          <w:u w:val="single"/>
        </w:rPr>
        <w:t>Bank Reconciliation</w:t>
      </w:r>
    </w:p>
    <w:p w14:paraId="16F42935" w14:textId="5B07186C" w:rsidR="00751047" w:rsidRDefault="00751047" w:rsidP="00751047">
      <w:pPr>
        <w:pStyle w:val="ListParagraph"/>
        <w:ind w:left="1080"/>
        <w:rPr>
          <w:bCs/>
        </w:rPr>
      </w:pPr>
      <w:r w:rsidRPr="00D03300">
        <w:rPr>
          <w:bCs/>
        </w:rPr>
        <w:t>Balance as at</w:t>
      </w:r>
      <w:r>
        <w:rPr>
          <w:bCs/>
        </w:rPr>
        <w:t xml:space="preserve"> 1/</w:t>
      </w:r>
      <w:r w:rsidR="00E7706C">
        <w:rPr>
          <w:bCs/>
        </w:rPr>
        <w:t>1</w:t>
      </w:r>
      <w:r>
        <w:rPr>
          <w:bCs/>
        </w:rPr>
        <w:t>/202</w:t>
      </w:r>
      <w:r w:rsidR="00E7706C">
        <w:rPr>
          <w:bCs/>
        </w:rPr>
        <w:t>2</w:t>
      </w:r>
      <w:r>
        <w:rPr>
          <w:bCs/>
        </w:rPr>
        <w:t xml:space="preserve">                                    £2,758.11</w:t>
      </w:r>
    </w:p>
    <w:p w14:paraId="2FDD8A68" w14:textId="45EEC4AF" w:rsidR="00751047" w:rsidRPr="00D03300" w:rsidRDefault="00751047" w:rsidP="00751047">
      <w:pPr>
        <w:pStyle w:val="ListParagraph"/>
        <w:ind w:left="1080"/>
        <w:rPr>
          <w:bCs/>
        </w:rPr>
      </w:pPr>
      <w:r>
        <w:rPr>
          <w:bCs/>
        </w:rPr>
        <w:t>+ Receipts to date                                             £9,</w:t>
      </w:r>
      <w:r w:rsidR="00C61952">
        <w:rPr>
          <w:bCs/>
        </w:rPr>
        <w:t>959.27</w:t>
      </w:r>
    </w:p>
    <w:p w14:paraId="61137B71" w14:textId="77777777" w:rsidR="00751047" w:rsidRDefault="00751047" w:rsidP="00751047">
      <w:pPr>
        <w:pStyle w:val="ListParagraph"/>
        <w:ind w:left="1080"/>
        <w:rPr>
          <w:bCs/>
        </w:rPr>
      </w:pPr>
      <w:r>
        <w:rPr>
          <w:bCs/>
        </w:rPr>
        <w:t xml:space="preserve">                                                                           ------------------</w:t>
      </w:r>
    </w:p>
    <w:p w14:paraId="437378B7" w14:textId="493A8E56" w:rsidR="00751047" w:rsidRDefault="00751047" w:rsidP="00751047">
      <w:pPr>
        <w:pStyle w:val="ListParagraph"/>
        <w:ind w:left="1080"/>
        <w:rPr>
          <w:bCs/>
        </w:rPr>
      </w:pPr>
      <w:r>
        <w:rPr>
          <w:bCs/>
        </w:rPr>
        <w:t xml:space="preserve">                                                                             £12,</w:t>
      </w:r>
      <w:r w:rsidR="00C61952">
        <w:rPr>
          <w:bCs/>
        </w:rPr>
        <w:t>717</w:t>
      </w:r>
      <w:r>
        <w:rPr>
          <w:bCs/>
        </w:rPr>
        <w:t>.38</w:t>
      </w:r>
    </w:p>
    <w:p w14:paraId="3FEAD614" w14:textId="68A7C163" w:rsidR="00751047" w:rsidRDefault="00751047" w:rsidP="00751047">
      <w:pPr>
        <w:pStyle w:val="ListParagraph"/>
        <w:ind w:left="1080"/>
        <w:rPr>
          <w:bCs/>
        </w:rPr>
      </w:pPr>
      <w:r>
        <w:rPr>
          <w:bCs/>
        </w:rPr>
        <w:t xml:space="preserve">-Payments to date                                            £   </w:t>
      </w:r>
      <w:r w:rsidR="00C61952">
        <w:rPr>
          <w:bCs/>
        </w:rPr>
        <w:t>5</w:t>
      </w:r>
      <w:r>
        <w:rPr>
          <w:bCs/>
        </w:rPr>
        <w:t>,</w:t>
      </w:r>
      <w:r w:rsidR="00C61952">
        <w:rPr>
          <w:bCs/>
        </w:rPr>
        <w:t>904.23</w:t>
      </w:r>
      <w:r>
        <w:rPr>
          <w:bCs/>
        </w:rPr>
        <w:t xml:space="preserve">   </w:t>
      </w:r>
    </w:p>
    <w:p w14:paraId="2F238FB0" w14:textId="77777777" w:rsidR="00751047" w:rsidRPr="00602A28" w:rsidRDefault="00751047" w:rsidP="00751047">
      <w:pPr>
        <w:rPr>
          <w:bCs/>
        </w:rPr>
      </w:pPr>
    </w:p>
    <w:p w14:paraId="024C254A" w14:textId="34175C5C" w:rsidR="00751047" w:rsidRPr="008C64C1" w:rsidRDefault="00751047" w:rsidP="00751047">
      <w:pPr>
        <w:pStyle w:val="ListParagraph"/>
        <w:ind w:left="1080"/>
        <w:rPr>
          <w:bCs/>
        </w:rPr>
      </w:pPr>
      <w:r>
        <w:rPr>
          <w:bCs/>
        </w:rPr>
        <w:t>Current Account Balance at 1</w:t>
      </w:r>
      <w:r w:rsidR="00C61952">
        <w:rPr>
          <w:bCs/>
        </w:rPr>
        <w:t>3</w:t>
      </w:r>
      <w:r>
        <w:rPr>
          <w:bCs/>
        </w:rPr>
        <w:t>/1/202</w:t>
      </w:r>
      <w:r w:rsidR="00C61952">
        <w:rPr>
          <w:bCs/>
        </w:rPr>
        <w:t>2</w:t>
      </w:r>
      <w:r>
        <w:rPr>
          <w:bCs/>
        </w:rPr>
        <w:t xml:space="preserve">      </w:t>
      </w:r>
      <w:r w:rsidR="00C61952">
        <w:rPr>
          <w:bCs/>
        </w:rPr>
        <w:t xml:space="preserve">  </w:t>
      </w:r>
      <w:r>
        <w:rPr>
          <w:bCs/>
        </w:rPr>
        <w:t xml:space="preserve">£ </w:t>
      </w:r>
      <w:r w:rsidR="00C61952">
        <w:rPr>
          <w:bCs/>
        </w:rPr>
        <w:t xml:space="preserve">  6,813.15</w:t>
      </w:r>
    </w:p>
    <w:p w14:paraId="3E3F2CE6" w14:textId="77777777" w:rsidR="00751047" w:rsidRDefault="00751047" w:rsidP="00751047">
      <w:pPr>
        <w:pStyle w:val="ListParagraph"/>
        <w:numPr>
          <w:ilvl w:val="0"/>
          <w:numId w:val="3"/>
        </w:numPr>
        <w:rPr>
          <w:bCs/>
          <w:u w:val="single"/>
        </w:rPr>
      </w:pPr>
      <w:r w:rsidRPr="00E82B59">
        <w:rPr>
          <w:bCs/>
          <w:u w:val="single"/>
        </w:rPr>
        <w:t>Payments</w:t>
      </w:r>
    </w:p>
    <w:p w14:paraId="18AA430F" w14:textId="049702AA" w:rsidR="00751047" w:rsidRDefault="00751047" w:rsidP="00751047">
      <w:pPr>
        <w:pStyle w:val="ListParagraph"/>
        <w:ind w:left="1080"/>
        <w:rPr>
          <w:bCs/>
        </w:rPr>
      </w:pPr>
      <w:r w:rsidRPr="00E82B59">
        <w:rPr>
          <w:bCs/>
        </w:rPr>
        <w:t>Proposed by</w:t>
      </w:r>
      <w:r w:rsidR="00062AE6">
        <w:rPr>
          <w:bCs/>
        </w:rPr>
        <w:t xml:space="preserve"> </w:t>
      </w:r>
      <w:r w:rsidR="00C61952">
        <w:rPr>
          <w:bCs/>
        </w:rPr>
        <w:t>Councillo</w:t>
      </w:r>
      <w:r w:rsidR="00A24F91">
        <w:rPr>
          <w:bCs/>
        </w:rPr>
        <w:t>r Stevens</w:t>
      </w:r>
      <w:r w:rsidR="00D97F1B">
        <w:rPr>
          <w:bCs/>
        </w:rPr>
        <w:t>,</w:t>
      </w:r>
      <w:r w:rsidR="00A24F91">
        <w:rPr>
          <w:bCs/>
        </w:rPr>
        <w:t xml:space="preserve"> </w:t>
      </w:r>
      <w:r>
        <w:rPr>
          <w:bCs/>
        </w:rPr>
        <w:t>seconded by Councillor</w:t>
      </w:r>
      <w:r w:rsidR="00A24F91">
        <w:rPr>
          <w:bCs/>
        </w:rPr>
        <w:t xml:space="preserve"> Ashton </w:t>
      </w:r>
      <w:r>
        <w:rPr>
          <w:bCs/>
        </w:rPr>
        <w:t xml:space="preserve">and </w:t>
      </w:r>
      <w:r w:rsidRPr="008C64C1">
        <w:rPr>
          <w:b/>
        </w:rPr>
        <w:t xml:space="preserve">resolved </w:t>
      </w:r>
      <w:r>
        <w:rPr>
          <w:bCs/>
        </w:rPr>
        <w:t>that the following payments be made:</w:t>
      </w:r>
    </w:p>
    <w:p w14:paraId="74DCA4BD" w14:textId="7A30FA90" w:rsidR="00C61952" w:rsidRDefault="00062AE6" w:rsidP="00751047">
      <w:pPr>
        <w:pStyle w:val="ListParagraph"/>
        <w:ind w:left="1080"/>
        <w:rPr>
          <w:bCs/>
        </w:rPr>
      </w:pPr>
      <w:r>
        <w:rPr>
          <w:bCs/>
        </w:rPr>
        <w:t>BHIB Councils Insurance-                                £509.88</w:t>
      </w:r>
    </w:p>
    <w:p w14:paraId="5F5B8FAF" w14:textId="7DBAD723" w:rsidR="00062AE6" w:rsidRDefault="00062AE6" w:rsidP="00751047">
      <w:pPr>
        <w:pStyle w:val="ListParagraph"/>
        <w:ind w:left="1080"/>
        <w:rPr>
          <w:bCs/>
        </w:rPr>
      </w:pPr>
      <w:r>
        <w:rPr>
          <w:bCs/>
        </w:rPr>
        <w:t>Insurance policy</w:t>
      </w:r>
    </w:p>
    <w:p w14:paraId="5818237C" w14:textId="58983C87" w:rsidR="00C61952" w:rsidRDefault="00C61952" w:rsidP="00751047">
      <w:pPr>
        <w:pStyle w:val="ListParagraph"/>
        <w:ind w:left="1080"/>
        <w:rPr>
          <w:bCs/>
        </w:rPr>
      </w:pPr>
      <w:r>
        <w:rPr>
          <w:bCs/>
        </w:rPr>
        <w:t xml:space="preserve">P. Rhodes ( A.V. Etherington &amp; Sons) </w:t>
      </w:r>
      <w:r w:rsidR="00062AE6">
        <w:rPr>
          <w:bCs/>
        </w:rPr>
        <w:t xml:space="preserve">-         </w:t>
      </w:r>
      <w:r>
        <w:rPr>
          <w:bCs/>
        </w:rPr>
        <w:t>£ 70.00</w:t>
      </w:r>
    </w:p>
    <w:p w14:paraId="7DBD2858" w14:textId="2E983508" w:rsidR="00C61952" w:rsidRDefault="00C61952" w:rsidP="00751047">
      <w:pPr>
        <w:pStyle w:val="ListParagraph"/>
        <w:ind w:left="1080"/>
        <w:rPr>
          <w:bCs/>
        </w:rPr>
      </w:pPr>
      <w:r>
        <w:rPr>
          <w:bCs/>
        </w:rPr>
        <w:t>Christmas tree</w:t>
      </w:r>
    </w:p>
    <w:p w14:paraId="56DB5636" w14:textId="6ED2794E" w:rsidR="00751047" w:rsidRDefault="00C61952" w:rsidP="00751047">
      <w:pPr>
        <w:pStyle w:val="ListParagraph"/>
        <w:ind w:left="1080"/>
        <w:rPr>
          <w:bCs/>
        </w:rPr>
      </w:pPr>
      <w:r>
        <w:rPr>
          <w:bCs/>
        </w:rPr>
        <w:t>J.Harrison –(Wel-Medical Ltd)</w:t>
      </w:r>
      <w:r w:rsidR="00062AE6">
        <w:rPr>
          <w:bCs/>
        </w:rPr>
        <w:t>-</w:t>
      </w:r>
      <w:r>
        <w:rPr>
          <w:bCs/>
        </w:rPr>
        <w:t xml:space="preserve">     </w:t>
      </w:r>
      <w:r w:rsidR="00062AE6">
        <w:rPr>
          <w:bCs/>
        </w:rPr>
        <w:t xml:space="preserve">                 </w:t>
      </w:r>
      <w:r>
        <w:rPr>
          <w:bCs/>
        </w:rPr>
        <w:t>£  43.20</w:t>
      </w:r>
    </w:p>
    <w:p w14:paraId="5B698318" w14:textId="5DBF55E2" w:rsidR="00C61952" w:rsidRDefault="00C61952" w:rsidP="00751047">
      <w:pPr>
        <w:pStyle w:val="ListParagraph"/>
        <w:ind w:left="1080"/>
        <w:rPr>
          <w:bCs/>
        </w:rPr>
      </w:pPr>
      <w:r>
        <w:rPr>
          <w:bCs/>
        </w:rPr>
        <w:t>Defibrillator pads</w:t>
      </w:r>
    </w:p>
    <w:p w14:paraId="0171367D" w14:textId="51AF09A4" w:rsidR="00751047" w:rsidRDefault="00751047" w:rsidP="00751047">
      <w:pPr>
        <w:pStyle w:val="ListParagraph"/>
        <w:ind w:left="1080"/>
        <w:rPr>
          <w:bCs/>
        </w:rPr>
      </w:pPr>
      <w:r>
        <w:rPr>
          <w:bCs/>
        </w:rPr>
        <w:t xml:space="preserve">D. Cornmell- Clerk’s Salary           </w:t>
      </w:r>
      <w:r w:rsidR="00062AE6">
        <w:rPr>
          <w:bCs/>
        </w:rPr>
        <w:t xml:space="preserve">                  </w:t>
      </w:r>
      <w:r>
        <w:rPr>
          <w:bCs/>
        </w:rPr>
        <w:t>£294.84</w:t>
      </w:r>
    </w:p>
    <w:p w14:paraId="6C9824A1" w14:textId="3B717CA6" w:rsidR="00751047" w:rsidRDefault="00751047" w:rsidP="00751047">
      <w:pPr>
        <w:pStyle w:val="ListParagraph"/>
        <w:ind w:left="1080"/>
        <w:rPr>
          <w:bCs/>
        </w:rPr>
      </w:pPr>
      <w:r>
        <w:rPr>
          <w:bCs/>
        </w:rPr>
        <w:t xml:space="preserve">D. Cornmell- Clerk’s Expenses      </w:t>
      </w:r>
      <w:r w:rsidR="00062AE6">
        <w:rPr>
          <w:bCs/>
        </w:rPr>
        <w:t xml:space="preserve">               </w:t>
      </w:r>
      <w:r w:rsidR="0000370B">
        <w:rPr>
          <w:bCs/>
        </w:rPr>
        <w:t xml:space="preserve">  </w:t>
      </w:r>
      <w:r>
        <w:rPr>
          <w:bCs/>
        </w:rPr>
        <w:t xml:space="preserve">£ </w:t>
      </w:r>
      <w:r w:rsidR="00C61952">
        <w:rPr>
          <w:bCs/>
        </w:rPr>
        <w:t>10.</w:t>
      </w:r>
      <w:r>
        <w:rPr>
          <w:bCs/>
        </w:rPr>
        <w:t>4</w:t>
      </w:r>
      <w:r w:rsidR="00C61952">
        <w:rPr>
          <w:bCs/>
        </w:rPr>
        <w:t>4</w:t>
      </w:r>
    </w:p>
    <w:p w14:paraId="04E50AD1" w14:textId="61D8B55D" w:rsidR="00C61952" w:rsidRDefault="00C61952" w:rsidP="00C61952">
      <w:pPr>
        <w:pStyle w:val="ListParagraph"/>
        <w:ind w:left="1080"/>
        <w:rPr>
          <w:bCs/>
        </w:rPr>
      </w:pPr>
      <w:r>
        <w:rPr>
          <w:bCs/>
        </w:rPr>
        <w:t xml:space="preserve">HMRC- PAYE                                    </w:t>
      </w:r>
      <w:r w:rsidR="00062AE6">
        <w:rPr>
          <w:bCs/>
        </w:rPr>
        <w:t xml:space="preserve">               </w:t>
      </w:r>
      <w:r w:rsidR="0000370B">
        <w:rPr>
          <w:bCs/>
        </w:rPr>
        <w:t xml:space="preserve">  </w:t>
      </w:r>
      <w:r>
        <w:rPr>
          <w:bCs/>
        </w:rPr>
        <w:t>£  73.60</w:t>
      </w:r>
    </w:p>
    <w:p w14:paraId="5B4F0613" w14:textId="4AF57CDB" w:rsidR="00C61952" w:rsidRDefault="00C61952" w:rsidP="00C61952">
      <w:pPr>
        <w:pStyle w:val="ListParagraph"/>
        <w:ind w:left="1080"/>
        <w:rPr>
          <w:bCs/>
        </w:rPr>
      </w:pPr>
      <w:r>
        <w:rPr>
          <w:bCs/>
        </w:rPr>
        <w:lastRenderedPageBreak/>
        <w:t xml:space="preserve">G. Fillingham – Grass-cutting        </w:t>
      </w:r>
      <w:r w:rsidR="00062AE6">
        <w:rPr>
          <w:bCs/>
        </w:rPr>
        <w:t xml:space="preserve">              </w:t>
      </w:r>
      <w:r w:rsidR="0000370B">
        <w:rPr>
          <w:bCs/>
        </w:rPr>
        <w:t xml:space="preserve">  </w:t>
      </w:r>
      <w:r>
        <w:rPr>
          <w:bCs/>
        </w:rPr>
        <w:t>£576.00</w:t>
      </w:r>
    </w:p>
    <w:p w14:paraId="23C22256" w14:textId="77777777" w:rsidR="00751047" w:rsidRDefault="00751047" w:rsidP="00751047">
      <w:pPr>
        <w:pStyle w:val="ListParagraph"/>
        <w:ind w:left="1080"/>
        <w:rPr>
          <w:bCs/>
        </w:rPr>
      </w:pPr>
    </w:p>
    <w:p w14:paraId="69ABFBCE" w14:textId="2D1A0FB0" w:rsidR="00751047" w:rsidRPr="00D774DF" w:rsidRDefault="00751047" w:rsidP="00751047">
      <w:pPr>
        <w:pStyle w:val="ListParagraph"/>
        <w:ind w:left="1080"/>
        <w:rPr>
          <w:b/>
        </w:rPr>
      </w:pPr>
      <w:r w:rsidRPr="00D774DF">
        <w:rPr>
          <w:b/>
        </w:rPr>
        <w:t xml:space="preserve">TOTAL      </w:t>
      </w:r>
      <w:r>
        <w:rPr>
          <w:b/>
        </w:rPr>
        <w:t xml:space="preserve">                                         </w:t>
      </w:r>
      <w:r w:rsidR="00062AE6">
        <w:rPr>
          <w:b/>
        </w:rPr>
        <w:t xml:space="preserve">            </w:t>
      </w:r>
      <w:r w:rsidR="0000370B">
        <w:rPr>
          <w:b/>
        </w:rPr>
        <w:t xml:space="preserve">   </w:t>
      </w:r>
      <w:r w:rsidR="00062AE6">
        <w:rPr>
          <w:b/>
        </w:rPr>
        <w:t xml:space="preserve"> </w:t>
      </w:r>
      <w:r>
        <w:rPr>
          <w:b/>
        </w:rPr>
        <w:t>£</w:t>
      </w:r>
      <w:r w:rsidR="00062AE6">
        <w:rPr>
          <w:b/>
        </w:rPr>
        <w:t>1</w:t>
      </w:r>
      <w:r>
        <w:rPr>
          <w:b/>
        </w:rPr>
        <w:t>,</w:t>
      </w:r>
      <w:r w:rsidR="00062AE6">
        <w:rPr>
          <w:b/>
        </w:rPr>
        <w:t>57</w:t>
      </w:r>
      <w:r w:rsidR="00625931">
        <w:rPr>
          <w:b/>
        </w:rPr>
        <w:t>7</w:t>
      </w:r>
      <w:r>
        <w:rPr>
          <w:b/>
        </w:rPr>
        <w:t>.</w:t>
      </w:r>
      <w:r w:rsidR="00625931">
        <w:rPr>
          <w:b/>
        </w:rPr>
        <w:t>9</w:t>
      </w:r>
      <w:r w:rsidR="00062AE6">
        <w:rPr>
          <w:b/>
        </w:rPr>
        <w:t>6</w:t>
      </w:r>
      <w:r w:rsidRPr="00D774DF">
        <w:rPr>
          <w:b/>
        </w:rPr>
        <w:t xml:space="preserve">                                                           </w:t>
      </w:r>
    </w:p>
    <w:p w14:paraId="05E80161" w14:textId="647A1B9F" w:rsidR="00751047" w:rsidRDefault="00751047" w:rsidP="00751047">
      <w:pPr>
        <w:pStyle w:val="ListParagraph"/>
        <w:numPr>
          <w:ilvl w:val="0"/>
          <w:numId w:val="3"/>
        </w:numPr>
        <w:rPr>
          <w:bCs/>
          <w:u w:val="single"/>
        </w:rPr>
      </w:pPr>
      <w:r w:rsidRPr="00313C04">
        <w:rPr>
          <w:bCs/>
          <w:u w:val="single"/>
        </w:rPr>
        <w:t xml:space="preserve">Receipts   </w:t>
      </w:r>
    </w:p>
    <w:p w14:paraId="30899D29" w14:textId="34669B28" w:rsidR="00751047" w:rsidRPr="00062AE6" w:rsidRDefault="00062AE6" w:rsidP="00062AE6">
      <w:pPr>
        <w:pStyle w:val="ListParagraph"/>
        <w:ind w:left="1080"/>
        <w:rPr>
          <w:bCs/>
        </w:rPr>
      </w:pPr>
      <w:r w:rsidRPr="00062AE6">
        <w:rPr>
          <w:bCs/>
        </w:rPr>
        <w:t xml:space="preserve">J. Beevers </w:t>
      </w:r>
      <w:r>
        <w:rPr>
          <w:bCs/>
        </w:rPr>
        <w:t xml:space="preserve">– Land Rent                                   </w:t>
      </w:r>
      <w:r w:rsidR="00233222">
        <w:rPr>
          <w:bCs/>
        </w:rPr>
        <w:t>£</w:t>
      </w:r>
      <w:r>
        <w:rPr>
          <w:bCs/>
        </w:rPr>
        <w:t xml:space="preserve"> </w:t>
      </w:r>
      <w:r w:rsidR="00233222">
        <w:rPr>
          <w:bCs/>
        </w:rPr>
        <w:t xml:space="preserve">  </w:t>
      </w:r>
      <w:r>
        <w:rPr>
          <w:bCs/>
        </w:rPr>
        <w:t>165.00</w:t>
      </w:r>
      <w:r w:rsidR="00751047" w:rsidRPr="00062AE6">
        <w:rPr>
          <w:bCs/>
        </w:rPr>
        <w:t xml:space="preserve">                                                                     </w:t>
      </w:r>
    </w:p>
    <w:p w14:paraId="2A5F0D34" w14:textId="77777777" w:rsidR="00751047" w:rsidRDefault="00751047" w:rsidP="00751047">
      <w:pPr>
        <w:pStyle w:val="ListParagraph"/>
        <w:numPr>
          <w:ilvl w:val="0"/>
          <w:numId w:val="3"/>
        </w:numPr>
        <w:rPr>
          <w:bCs/>
          <w:u w:val="single"/>
        </w:rPr>
      </w:pPr>
      <w:r w:rsidRPr="00313C04">
        <w:rPr>
          <w:bCs/>
          <w:u w:val="single"/>
        </w:rPr>
        <w:t xml:space="preserve">Financial Report </w:t>
      </w:r>
    </w:p>
    <w:p w14:paraId="08CA2114" w14:textId="5718F050" w:rsidR="00751047" w:rsidRDefault="00751047" w:rsidP="00062AE6">
      <w:pPr>
        <w:pStyle w:val="ListParagraph"/>
        <w:ind w:left="1080"/>
        <w:rPr>
          <w:bCs/>
        </w:rPr>
      </w:pPr>
      <w:r w:rsidRPr="00313C04">
        <w:rPr>
          <w:bCs/>
        </w:rPr>
        <w:t>Th</w:t>
      </w:r>
      <w:r>
        <w:rPr>
          <w:bCs/>
        </w:rPr>
        <w:t>e Clerk/RFO, presented an update on the Council’s finances for the current financial period, a projected spend</w:t>
      </w:r>
      <w:r w:rsidR="00233222">
        <w:rPr>
          <w:bCs/>
        </w:rPr>
        <w:t xml:space="preserve"> for the end of that period and a proposed budget for 2022/23.</w:t>
      </w:r>
      <w:r w:rsidR="00A24F91">
        <w:rPr>
          <w:bCs/>
        </w:rPr>
        <w:t xml:space="preserve"> He advised that competitive tenders would be sought for the three-year grass-cutting contract, commencing 1</w:t>
      </w:r>
      <w:r w:rsidR="00A24F91" w:rsidRPr="00A24F91">
        <w:rPr>
          <w:bCs/>
          <w:vertAlign w:val="superscript"/>
        </w:rPr>
        <w:t>st</w:t>
      </w:r>
      <w:r w:rsidR="00A24F91">
        <w:rPr>
          <w:bCs/>
        </w:rPr>
        <w:t xml:space="preserve"> April 2022. A decision would need to be made at the next meeting. </w:t>
      </w:r>
    </w:p>
    <w:p w14:paraId="65D46C90" w14:textId="37AC5890" w:rsidR="00233222" w:rsidRDefault="00233222" w:rsidP="00233222">
      <w:pPr>
        <w:pStyle w:val="ListParagraph"/>
        <w:ind w:left="1080"/>
        <w:rPr>
          <w:bCs/>
        </w:rPr>
      </w:pPr>
      <w:r w:rsidRPr="00233222">
        <w:rPr>
          <w:b/>
        </w:rPr>
        <w:t xml:space="preserve">Resolved </w:t>
      </w:r>
      <w:r>
        <w:rPr>
          <w:b/>
        </w:rPr>
        <w:t xml:space="preserve">– </w:t>
      </w:r>
      <w:r w:rsidRPr="00233222">
        <w:rPr>
          <w:bCs/>
        </w:rPr>
        <w:t>that</w:t>
      </w:r>
      <w:r>
        <w:rPr>
          <w:bCs/>
        </w:rPr>
        <w:t xml:space="preserve"> the proposed budget for 2022/23 be adopted.</w:t>
      </w:r>
    </w:p>
    <w:p w14:paraId="69CE5EE2" w14:textId="05D975B5" w:rsidR="00EE257D" w:rsidRPr="00EE257D" w:rsidRDefault="00EE257D" w:rsidP="00233222">
      <w:pPr>
        <w:pStyle w:val="ListParagraph"/>
        <w:ind w:left="1080"/>
        <w:rPr>
          <w:b/>
        </w:rPr>
      </w:pPr>
      <w:r>
        <w:rPr>
          <w:b/>
        </w:rPr>
        <w:t>Action:</w:t>
      </w:r>
      <w:r>
        <w:rPr>
          <w:bCs/>
        </w:rPr>
        <w:t xml:space="preserve"> </w:t>
      </w:r>
      <w:r w:rsidRPr="00EE257D">
        <w:rPr>
          <w:b/>
        </w:rPr>
        <w:t>Clerk/RFO</w:t>
      </w:r>
    </w:p>
    <w:p w14:paraId="467B7A68" w14:textId="54C672E9" w:rsidR="00233222" w:rsidRDefault="00233222" w:rsidP="00233222">
      <w:pPr>
        <w:pStyle w:val="ListParagraph"/>
        <w:numPr>
          <w:ilvl w:val="0"/>
          <w:numId w:val="3"/>
        </w:numPr>
        <w:rPr>
          <w:bCs/>
          <w:u w:val="single"/>
        </w:rPr>
      </w:pPr>
      <w:r w:rsidRPr="00233222">
        <w:rPr>
          <w:bCs/>
          <w:u w:val="single"/>
        </w:rPr>
        <w:t>Three-year Financial Forecast</w:t>
      </w:r>
    </w:p>
    <w:p w14:paraId="5C3327E3" w14:textId="233DEE63" w:rsidR="00233222" w:rsidRDefault="00233222" w:rsidP="00A24F91">
      <w:pPr>
        <w:pStyle w:val="ListParagraph"/>
        <w:ind w:left="1080"/>
        <w:rPr>
          <w:bCs/>
        </w:rPr>
      </w:pPr>
      <w:r w:rsidRPr="00233222">
        <w:rPr>
          <w:bCs/>
        </w:rPr>
        <w:t xml:space="preserve">The </w:t>
      </w:r>
      <w:r>
        <w:rPr>
          <w:bCs/>
        </w:rPr>
        <w:t>Clerk/RFO presented a three-year financial forecast as required by the Council’s Financial Regulations.</w:t>
      </w:r>
    </w:p>
    <w:p w14:paraId="19EF16D2" w14:textId="1F6818DB" w:rsidR="00233222" w:rsidRPr="00233222" w:rsidRDefault="00233222" w:rsidP="00233222">
      <w:pPr>
        <w:pStyle w:val="ListParagraph"/>
        <w:ind w:left="1080"/>
        <w:rPr>
          <w:bCs/>
        </w:rPr>
      </w:pPr>
      <w:r w:rsidRPr="00233222">
        <w:rPr>
          <w:b/>
        </w:rPr>
        <w:t xml:space="preserve">Resolved- </w:t>
      </w:r>
      <w:r>
        <w:rPr>
          <w:bCs/>
        </w:rPr>
        <w:t xml:space="preserve">that the </w:t>
      </w:r>
      <w:r w:rsidR="00EE257D">
        <w:rPr>
          <w:bCs/>
        </w:rPr>
        <w:t>three-year financial forecast be accepted.</w:t>
      </w:r>
    </w:p>
    <w:p w14:paraId="5341F88D" w14:textId="69D54FF9" w:rsidR="0000370B" w:rsidRPr="0000370B" w:rsidRDefault="0000370B" w:rsidP="00062AE6">
      <w:pPr>
        <w:pStyle w:val="ListParagraph"/>
        <w:ind w:left="1080"/>
        <w:rPr>
          <w:b/>
        </w:rPr>
      </w:pPr>
      <w:r w:rsidRPr="0000370B">
        <w:rPr>
          <w:b/>
        </w:rPr>
        <w:t>Action: Clerk/RFO</w:t>
      </w:r>
    </w:p>
    <w:p w14:paraId="4D63AD1E" w14:textId="32A8A356" w:rsidR="00751047" w:rsidRDefault="00062AE6" w:rsidP="00751047">
      <w:pPr>
        <w:pStyle w:val="ListParagraph"/>
        <w:numPr>
          <w:ilvl w:val="0"/>
          <w:numId w:val="3"/>
        </w:numPr>
        <w:rPr>
          <w:bCs/>
          <w:u w:val="single"/>
        </w:rPr>
      </w:pPr>
      <w:r>
        <w:rPr>
          <w:bCs/>
          <w:u w:val="single"/>
        </w:rPr>
        <w:t>Parish Precept</w:t>
      </w:r>
    </w:p>
    <w:p w14:paraId="0A8EDA76" w14:textId="65262084" w:rsidR="00062AE6" w:rsidRDefault="0000370B" w:rsidP="00062AE6">
      <w:pPr>
        <w:pStyle w:val="ListParagraph"/>
        <w:ind w:left="1080"/>
        <w:rPr>
          <w:bCs/>
        </w:rPr>
      </w:pPr>
      <w:r w:rsidRPr="0000370B">
        <w:rPr>
          <w:b/>
        </w:rPr>
        <w:t>Resolved-</w:t>
      </w:r>
      <w:r>
        <w:rPr>
          <w:bCs/>
        </w:rPr>
        <w:t xml:space="preserve"> after due consideration of the financial report, the parish precept remain at £8,800.</w:t>
      </w:r>
    </w:p>
    <w:p w14:paraId="02BA44DE" w14:textId="073F730C" w:rsidR="0000370B" w:rsidRDefault="0000370B" w:rsidP="00062AE6">
      <w:pPr>
        <w:pStyle w:val="ListParagraph"/>
        <w:ind w:left="1080"/>
        <w:rPr>
          <w:b/>
        </w:rPr>
      </w:pPr>
      <w:r>
        <w:rPr>
          <w:b/>
        </w:rPr>
        <w:t>Action:</w:t>
      </w:r>
      <w:r>
        <w:rPr>
          <w:bCs/>
        </w:rPr>
        <w:t xml:space="preserve"> </w:t>
      </w:r>
      <w:r w:rsidRPr="0000370B">
        <w:rPr>
          <w:b/>
        </w:rPr>
        <w:t>Clerk/RFO</w:t>
      </w:r>
    </w:p>
    <w:p w14:paraId="282D35AE" w14:textId="79A5864B" w:rsidR="00A24F91" w:rsidRDefault="00A24F91" w:rsidP="00062AE6">
      <w:pPr>
        <w:pStyle w:val="ListParagraph"/>
        <w:ind w:left="1080"/>
        <w:rPr>
          <w:bCs/>
        </w:rPr>
      </w:pPr>
      <w:r>
        <w:rPr>
          <w:b/>
        </w:rPr>
        <w:t xml:space="preserve">The Vice-Chairman declared an interest in the below item as his wife </w:t>
      </w:r>
      <w:r w:rsidR="00366D59">
        <w:rPr>
          <w:b/>
        </w:rPr>
        <w:t>is</w:t>
      </w:r>
      <w:r>
        <w:rPr>
          <w:b/>
        </w:rPr>
        <w:t xml:space="preserve"> the Chairperson of the Village Hall Committee. He took no part in the debate.</w:t>
      </w:r>
    </w:p>
    <w:p w14:paraId="71C6ACA2" w14:textId="1B6CC964" w:rsidR="00233222" w:rsidRDefault="00233222" w:rsidP="00233222">
      <w:pPr>
        <w:pStyle w:val="ListParagraph"/>
        <w:numPr>
          <w:ilvl w:val="0"/>
          <w:numId w:val="3"/>
        </w:numPr>
        <w:rPr>
          <w:bCs/>
          <w:u w:val="single"/>
        </w:rPr>
      </w:pPr>
      <w:r w:rsidRPr="00233222">
        <w:rPr>
          <w:bCs/>
          <w:u w:val="single"/>
        </w:rPr>
        <w:t>Donation: Village Hall Committee</w:t>
      </w:r>
    </w:p>
    <w:p w14:paraId="3776BFBF" w14:textId="08EA91E7" w:rsidR="00233222" w:rsidRDefault="00233222" w:rsidP="00233222">
      <w:pPr>
        <w:pStyle w:val="ListParagraph"/>
        <w:ind w:left="1080"/>
        <w:rPr>
          <w:bCs/>
        </w:rPr>
      </w:pPr>
      <w:r w:rsidRPr="00233222">
        <w:rPr>
          <w:bCs/>
        </w:rPr>
        <w:t>It</w:t>
      </w:r>
      <w:r>
        <w:rPr>
          <w:bCs/>
        </w:rPr>
        <w:t xml:space="preserve"> was confirmed that a payment of £200 had</w:t>
      </w:r>
      <w:r w:rsidR="00A24F91">
        <w:rPr>
          <w:bCs/>
        </w:rPr>
        <w:t xml:space="preserve"> already</w:t>
      </w:r>
      <w:r>
        <w:rPr>
          <w:bCs/>
        </w:rPr>
        <w:t xml:space="preserve"> been paid in this financial period in respect of hiring the village hall</w:t>
      </w:r>
      <w:r w:rsidR="00EE257D">
        <w:rPr>
          <w:bCs/>
        </w:rPr>
        <w:t xml:space="preserve"> for meetings of the Council.</w:t>
      </w:r>
      <w:r w:rsidR="00A24F91">
        <w:rPr>
          <w:bCs/>
        </w:rPr>
        <w:t xml:space="preserve"> After due consideration</w:t>
      </w:r>
      <w:r w:rsidR="00E013C1">
        <w:rPr>
          <w:bCs/>
        </w:rPr>
        <w:t>,</w:t>
      </w:r>
      <w:r w:rsidR="00A24F91">
        <w:rPr>
          <w:bCs/>
        </w:rPr>
        <w:t xml:space="preserve"> it was agreed to make the usual donation of £800. It was agreed that a payment be made for hiring St Mary</w:t>
      </w:r>
      <w:r w:rsidR="009C530D">
        <w:rPr>
          <w:bCs/>
        </w:rPr>
        <w:t>’</w:t>
      </w:r>
      <w:r w:rsidR="00E013C1">
        <w:rPr>
          <w:bCs/>
        </w:rPr>
        <w:t>s Church, for meetings of the Council, whilst the village hall was being refurbished. The payment to be made at the conclusion of the hiring period.</w:t>
      </w:r>
    </w:p>
    <w:p w14:paraId="7F4F0396" w14:textId="73BD63B6" w:rsidR="00233222" w:rsidRDefault="00233222" w:rsidP="00233222">
      <w:pPr>
        <w:pStyle w:val="ListParagraph"/>
        <w:ind w:left="1080"/>
        <w:rPr>
          <w:bCs/>
        </w:rPr>
      </w:pPr>
      <w:r w:rsidRPr="00233222">
        <w:rPr>
          <w:b/>
        </w:rPr>
        <w:t xml:space="preserve">Resolved </w:t>
      </w:r>
      <w:r>
        <w:rPr>
          <w:b/>
        </w:rPr>
        <w:t>–</w:t>
      </w:r>
      <w:r w:rsidRPr="00233222">
        <w:rPr>
          <w:b/>
        </w:rPr>
        <w:t xml:space="preserve"> </w:t>
      </w:r>
      <w:r w:rsidRPr="00233222">
        <w:rPr>
          <w:bCs/>
        </w:rPr>
        <w:t>that</w:t>
      </w:r>
      <w:r>
        <w:rPr>
          <w:bCs/>
        </w:rPr>
        <w:t xml:space="preserve"> a donation of £800.00 be made to the Village Hall Committee.</w:t>
      </w:r>
    </w:p>
    <w:p w14:paraId="64174711" w14:textId="77777777" w:rsidR="00CE19EE" w:rsidRDefault="00233222" w:rsidP="00EE257D">
      <w:pPr>
        <w:pStyle w:val="ListParagraph"/>
        <w:ind w:left="1080"/>
        <w:rPr>
          <w:b/>
        </w:rPr>
      </w:pPr>
      <w:r>
        <w:rPr>
          <w:b/>
        </w:rPr>
        <w:t>Action: Clerk/RFO</w:t>
      </w:r>
    </w:p>
    <w:p w14:paraId="03F5423A" w14:textId="7E387845" w:rsidR="00751047" w:rsidRPr="00EE257D" w:rsidRDefault="00CE19EE" w:rsidP="00EE257D">
      <w:pPr>
        <w:pStyle w:val="ListParagraph"/>
        <w:ind w:left="1080"/>
        <w:rPr>
          <w:b/>
        </w:rPr>
      </w:pPr>
      <w:r>
        <w:rPr>
          <w:b/>
        </w:rPr>
        <w:t>The Vice-Chairman resumed Chairmanship of the meeting.</w:t>
      </w:r>
      <w:r w:rsidR="00751047" w:rsidRPr="00062AE6">
        <w:rPr>
          <w:bCs/>
        </w:rPr>
        <w:t xml:space="preserve">      </w:t>
      </w:r>
    </w:p>
    <w:p w14:paraId="72FA54E1" w14:textId="77777777" w:rsidR="00751047" w:rsidRDefault="00751047" w:rsidP="00751047">
      <w:pPr>
        <w:pStyle w:val="ListParagraph"/>
        <w:numPr>
          <w:ilvl w:val="0"/>
          <w:numId w:val="1"/>
        </w:numPr>
        <w:rPr>
          <w:b/>
        </w:rPr>
      </w:pPr>
      <w:r>
        <w:rPr>
          <w:b/>
        </w:rPr>
        <w:t>PLANNING</w:t>
      </w:r>
    </w:p>
    <w:p w14:paraId="08972338" w14:textId="77777777" w:rsidR="00751047" w:rsidRDefault="00751047" w:rsidP="00751047">
      <w:pPr>
        <w:pStyle w:val="ListParagraph"/>
        <w:numPr>
          <w:ilvl w:val="0"/>
          <w:numId w:val="4"/>
        </w:numPr>
        <w:rPr>
          <w:bCs/>
          <w:u w:val="single"/>
        </w:rPr>
      </w:pPr>
      <w:r>
        <w:rPr>
          <w:bCs/>
          <w:u w:val="single"/>
        </w:rPr>
        <w:t>Application</w:t>
      </w:r>
    </w:p>
    <w:p w14:paraId="292EC8FA" w14:textId="7687FC4D" w:rsidR="00751047" w:rsidRPr="00B87D1A" w:rsidRDefault="00751047" w:rsidP="00751047">
      <w:pPr>
        <w:ind w:left="1080"/>
        <w:rPr>
          <w:bCs/>
        </w:rPr>
      </w:pPr>
      <w:r>
        <w:rPr>
          <w:bCs/>
        </w:rPr>
        <w:t>The following application</w:t>
      </w:r>
      <w:r w:rsidR="00EE257D">
        <w:rPr>
          <w:bCs/>
        </w:rPr>
        <w:t xml:space="preserve">s were </w:t>
      </w:r>
      <w:r>
        <w:rPr>
          <w:bCs/>
        </w:rPr>
        <w:t>considered</w:t>
      </w:r>
      <w:r w:rsidR="00EE257D">
        <w:rPr>
          <w:bCs/>
        </w:rPr>
        <w:t>:</w:t>
      </w:r>
    </w:p>
    <w:p w14:paraId="097FB64A" w14:textId="64667CA2" w:rsidR="00751047" w:rsidRDefault="00751047" w:rsidP="00EE257D">
      <w:pPr>
        <w:pStyle w:val="ListParagraph"/>
        <w:numPr>
          <w:ilvl w:val="0"/>
          <w:numId w:val="5"/>
        </w:numPr>
      </w:pPr>
      <w:r>
        <w:t>21/0</w:t>
      </w:r>
      <w:r w:rsidR="00EE257D">
        <w:t>4698</w:t>
      </w:r>
      <w:r>
        <w:t>/TCA-</w:t>
      </w:r>
      <w:r w:rsidRPr="007D61B0">
        <w:t xml:space="preserve"> </w:t>
      </w:r>
      <w:r>
        <w:t xml:space="preserve">EAST COTTINGWITH CONSERVATION AREA – </w:t>
      </w:r>
      <w:r w:rsidR="00EE257D">
        <w:t>Remove</w:t>
      </w:r>
      <w:r>
        <w:t xml:space="preserve"> </w:t>
      </w:r>
      <w:r w:rsidR="00EE257D">
        <w:t>1</w:t>
      </w:r>
      <w:r>
        <w:t xml:space="preserve"> no. </w:t>
      </w:r>
      <w:r w:rsidR="00EE257D">
        <w:t>Silver Birch tree as it stops the majority of the sunlight reaching the garden and neighbour’s garden, creates a great deal of seed in the summer months which contribute to blocking of the gutters, windows and car vents, and its removal will also aid with the survival and progress of other shrubs and trees in the garden: Bluebell Cottage, 6 St Marys Close, East Cottingwith YO42 4TZ</w:t>
      </w:r>
    </w:p>
    <w:p w14:paraId="791FBD38" w14:textId="3872F5B3" w:rsidR="000D18A5" w:rsidRDefault="000D18A5" w:rsidP="000D18A5">
      <w:pPr>
        <w:pStyle w:val="ListParagraph"/>
        <w:ind w:left="1800"/>
        <w:rPr>
          <w:b/>
          <w:bCs/>
        </w:rPr>
      </w:pPr>
      <w:r w:rsidRPr="000D18A5">
        <w:rPr>
          <w:b/>
          <w:bCs/>
        </w:rPr>
        <w:t xml:space="preserve">Resolved </w:t>
      </w:r>
      <w:r>
        <w:rPr>
          <w:b/>
          <w:bCs/>
        </w:rPr>
        <w:t>–</w:t>
      </w:r>
      <w:r w:rsidR="00E013C1">
        <w:rPr>
          <w:b/>
          <w:bCs/>
        </w:rPr>
        <w:t xml:space="preserve"> </w:t>
      </w:r>
      <w:r w:rsidR="00E013C1" w:rsidRPr="00E013C1">
        <w:t xml:space="preserve">that </w:t>
      </w:r>
      <w:r w:rsidR="00E013C1">
        <w:t>there be no objection to the tree work.</w:t>
      </w:r>
    </w:p>
    <w:p w14:paraId="40D35AC0" w14:textId="27788147" w:rsidR="000D18A5" w:rsidRPr="000D18A5" w:rsidRDefault="000D18A5" w:rsidP="000D18A5">
      <w:pPr>
        <w:pStyle w:val="ListParagraph"/>
        <w:ind w:left="1800"/>
        <w:rPr>
          <w:b/>
          <w:bCs/>
        </w:rPr>
      </w:pPr>
      <w:r>
        <w:rPr>
          <w:b/>
          <w:bCs/>
        </w:rPr>
        <w:lastRenderedPageBreak/>
        <w:t>Action: Clerk</w:t>
      </w:r>
    </w:p>
    <w:p w14:paraId="797CEAF6" w14:textId="76360AD9" w:rsidR="00EE257D" w:rsidRDefault="00EE257D" w:rsidP="00EE257D">
      <w:pPr>
        <w:pStyle w:val="ListParagraph"/>
        <w:numPr>
          <w:ilvl w:val="0"/>
          <w:numId w:val="5"/>
        </w:numPr>
      </w:pPr>
      <w:r>
        <w:t>21/04500/PLB – Replacement of existing windows at front and rear of</w:t>
      </w:r>
      <w:r w:rsidR="00B24EEC">
        <w:t xml:space="preserve"> the</w:t>
      </w:r>
      <w:r>
        <w:t xml:space="preserve"> property with like for like double glazed timber replacements, existing roofs to be upgraded with breather felt</w:t>
      </w:r>
      <w:r w:rsidR="00195F4C">
        <w:t xml:space="preserve"> and replacement battens, existing roof tiles to be replaced with new arcadia old English pantiles, installation of two velux conservation roof lights to the rear: White House Farm, Church Lane, East Cottingwith YO42 4TL</w:t>
      </w:r>
    </w:p>
    <w:p w14:paraId="7BBB2046" w14:textId="242948F5" w:rsidR="000D18A5" w:rsidRPr="00E013C1" w:rsidRDefault="000D18A5" w:rsidP="000D18A5">
      <w:pPr>
        <w:pStyle w:val="ListParagraph"/>
        <w:ind w:left="1800"/>
      </w:pPr>
      <w:r w:rsidRPr="000D18A5">
        <w:rPr>
          <w:b/>
          <w:bCs/>
        </w:rPr>
        <w:t>Resolved-</w:t>
      </w:r>
      <w:r w:rsidR="00E013C1">
        <w:rPr>
          <w:b/>
          <w:bCs/>
        </w:rPr>
        <w:t xml:space="preserve"> </w:t>
      </w:r>
      <w:r w:rsidR="00E013C1">
        <w:t>that there be no objection to the proposed work.</w:t>
      </w:r>
    </w:p>
    <w:p w14:paraId="32D1B6EA" w14:textId="5BA4C289" w:rsidR="000D18A5" w:rsidRPr="000D18A5" w:rsidRDefault="000D18A5" w:rsidP="000D18A5">
      <w:pPr>
        <w:pStyle w:val="ListParagraph"/>
        <w:ind w:left="1800"/>
        <w:rPr>
          <w:b/>
          <w:bCs/>
        </w:rPr>
      </w:pPr>
      <w:r>
        <w:rPr>
          <w:b/>
          <w:bCs/>
        </w:rPr>
        <w:t>Action: Clerk</w:t>
      </w:r>
    </w:p>
    <w:p w14:paraId="0380E5E4" w14:textId="77777777" w:rsidR="00751047" w:rsidRPr="003A2012" w:rsidRDefault="00751047" w:rsidP="00751047">
      <w:pPr>
        <w:pStyle w:val="ListParagraph"/>
        <w:numPr>
          <w:ilvl w:val="0"/>
          <w:numId w:val="1"/>
        </w:numPr>
        <w:rPr>
          <w:b/>
          <w:u w:val="single"/>
        </w:rPr>
      </w:pPr>
      <w:r w:rsidRPr="003A2012">
        <w:rPr>
          <w:b/>
        </w:rPr>
        <w:t>CORRESPONDENCE</w:t>
      </w:r>
    </w:p>
    <w:p w14:paraId="03001E5C" w14:textId="77777777" w:rsidR="00751047" w:rsidRPr="00B87D1A" w:rsidRDefault="00751047" w:rsidP="00751047">
      <w:pPr>
        <w:pStyle w:val="ListParagraph"/>
        <w:rPr>
          <w:bCs/>
        </w:rPr>
      </w:pPr>
      <w:r w:rsidRPr="00B87D1A">
        <w:rPr>
          <w:bCs/>
        </w:rPr>
        <w:t xml:space="preserve">A list </w:t>
      </w:r>
      <w:r>
        <w:rPr>
          <w:bCs/>
        </w:rPr>
        <w:t>of correspondence, received since the last Ordinary Meeting, was noted.</w:t>
      </w:r>
    </w:p>
    <w:p w14:paraId="36995F08" w14:textId="6E469B4E" w:rsidR="00751047" w:rsidRDefault="00751047" w:rsidP="00751047">
      <w:pPr>
        <w:pStyle w:val="ListParagraph"/>
        <w:numPr>
          <w:ilvl w:val="0"/>
          <w:numId w:val="1"/>
        </w:numPr>
        <w:rPr>
          <w:b/>
        </w:rPr>
      </w:pPr>
      <w:r>
        <w:rPr>
          <w:b/>
        </w:rPr>
        <w:t>MEMBER’S REPORTS</w:t>
      </w:r>
    </w:p>
    <w:p w14:paraId="25C1023D" w14:textId="7CF63479" w:rsidR="00E013C1" w:rsidRDefault="00E013C1" w:rsidP="00E013C1">
      <w:pPr>
        <w:pStyle w:val="ListParagraph"/>
        <w:rPr>
          <w:bCs/>
        </w:rPr>
      </w:pPr>
      <w:r w:rsidRPr="00E013C1">
        <w:rPr>
          <w:bCs/>
        </w:rPr>
        <w:t>Councillor Ashton</w:t>
      </w:r>
      <w:r>
        <w:rPr>
          <w:bCs/>
        </w:rPr>
        <w:t xml:space="preserve"> referred to a complaint he had received concerning the planting of a hedge to the frontage of Ings House, Canal Lane. </w:t>
      </w:r>
    </w:p>
    <w:p w14:paraId="510A6880" w14:textId="11DD01B7" w:rsidR="00E013C1" w:rsidRDefault="009C766D" w:rsidP="00E013C1">
      <w:pPr>
        <w:pStyle w:val="ListParagraph"/>
        <w:rPr>
          <w:bCs/>
        </w:rPr>
      </w:pPr>
      <w:r>
        <w:rPr>
          <w:bCs/>
        </w:rPr>
        <w:t>It was claimed that the hedg</w:t>
      </w:r>
      <w:r w:rsidR="00E03975">
        <w:rPr>
          <w:bCs/>
        </w:rPr>
        <w:t xml:space="preserve">e </w:t>
      </w:r>
      <w:r>
        <w:rPr>
          <w:bCs/>
        </w:rPr>
        <w:t>had been planted on the service strip and in such a position that, once established, it would encroach upon the Lane. Councillor Ashton had visited the scene and spoken with the householder, who was unaware of the situation and most helpful. After a lengthy debate, it was agreed that the parish council had no powers to deal with this issue and that the complainant be advised accordingly.</w:t>
      </w:r>
    </w:p>
    <w:p w14:paraId="08324A4E" w14:textId="39FBFE52" w:rsidR="009C766D" w:rsidRDefault="009C766D" w:rsidP="00E013C1">
      <w:pPr>
        <w:pStyle w:val="ListParagraph"/>
        <w:rPr>
          <w:b/>
        </w:rPr>
      </w:pPr>
      <w:r w:rsidRPr="009C766D">
        <w:rPr>
          <w:b/>
        </w:rPr>
        <w:t>Action: Clerk</w:t>
      </w:r>
    </w:p>
    <w:p w14:paraId="33AD1F61" w14:textId="6048A2A0" w:rsidR="00E03975" w:rsidRDefault="009C766D" w:rsidP="00E013C1">
      <w:pPr>
        <w:pStyle w:val="ListParagraph"/>
        <w:rPr>
          <w:bCs/>
        </w:rPr>
      </w:pPr>
      <w:r w:rsidRPr="009C766D">
        <w:rPr>
          <w:bCs/>
        </w:rPr>
        <w:t xml:space="preserve">Councillor </w:t>
      </w:r>
      <w:r>
        <w:rPr>
          <w:bCs/>
        </w:rPr>
        <w:t>Griffith referred to a matter drawn to his attention</w:t>
      </w:r>
      <w:r w:rsidR="007D1972">
        <w:rPr>
          <w:bCs/>
        </w:rPr>
        <w:t xml:space="preserve"> by a parishioner</w:t>
      </w:r>
      <w:r w:rsidR="00B50C8F">
        <w:rPr>
          <w:bCs/>
        </w:rPr>
        <w:t>,</w:t>
      </w:r>
      <w:r>
        <w:rPr>
          <w:bCs/>
        </w:rPr>
        <w:t xml:space="preserve"> which related to a planning application, considered by the parish council on an earlier occasion, in respect of the erection of a garage at </w:t>
      </w:r>
      <w:r w:rsidR="00E03975">
        <w:rPr>
          <w:bCs/>
        </w:rPr>
        <w:t>West Farm, Ballhall Lane, Storwood.</w:t>
      </w:r>
    </w:p>
    <w:p w14:paraId="658A1A08" w14:textId="1F3CD7BE" w:rsidR="00751047" w:rsidRDefault="00E03975" w:rsidP="00ED4AE1">
      <w:pPr>
        <w:pStyle w:val="ListParagraph"/>
        <w:rPr>
          <w:bCs/>
        </w:rPr>
      </w:pPr>
      <w:r>
        <w:rPr>
          <w:bCs/>
        </w:rPr>
        <w:t>The complaint concerned the size and type of the  garage. The Clerk confirmed that</w:t>
      </w:r>
      <w:r w:rsidR="007F6016">
        <w:rPr>
          <w:bCs/>
        </w:rPr>
        <w:t xml:space="preserve"> the same </w:t>
      </w:r>
      <w:r>
        <w:rPr>
          <w:bCs/>
        </w:rPr>
        <w:t>parishioner had</w:t>
      </w:r>
      <w:r w:rsidR="00ED4AE1">
        <w:rPr>
          <w:bCs/>
        </w:rPr>
        <w:t xml:space="preserve"> </w:t>
      </w:r>
      <w:r>
        <w:rPr>
          <w:bCs/>
        </w:rPr>
        <w:t>contact</w:t>
      </w:r>
      <w:r w:rsidR="00ED4AE1">
        <w:rPr>
          <w:bCs/>
        </w:rPr>
        <w:t>ed</w:t>
      </w:r>
      <w:r>
        <w:rPr>
          <w:bCs/>
        </w:rPr>
        <w:t xml:space="preserve"> him</w:t>
      </w:r>
      <w:r w:rsidR="00185C36">
        <w:rPr>
          <w:bCs/>
        </w:rPr>
        <w:t xml:space="preserve"> about this matter</w:t>
      </w:r>
      <w:r>
        <w:rPr>
          <w:bCs/>
        </w:rPr>
        <w:t xml:space="preserve"> and had been supplied with a copy of the Minutes of the relevant meeting, which he had requested. The Vice-Chairman advised that the application had been granted by ERYC and </w:t>
      </w:r>
      <w:r w:rsidR="00ED4AE1">
        <w:rPr>
          <w:bCs/>
        </w:rPr>
        <w:t>no further action was called for.</w:t>
      </w:r>
      <w:r w:rsidR="009C766D">
        <w:rPr>
          <w:bCs/>
        </w:rPr>
        <w:t xml:space="preserve"> </w:t>
      </w:r>
    </w:p>
    <w:p w14:paraId="3CD30A37" w14:textId="102F2270" w:rsidR="00ED4AE1" w:rsidRDefault="00ED4AE1" w:rsidP="00ED4AE1">
      <w:pPr>
        <w:pStyle w:val="ListParagraph"/>
        <w:rPr>
          <w:bCs/>
        </w:rPr>
      </w:pPr>
      <w:r>
        <w:rPr>
          <w:bCs/>
        </w:rPr>
        <w:t xml:space="preserve">Councillor Shervington commented </w:t>
      </w:r>
      <w:r w:rsidR="00185C36">
        <w:rPr>
          <w:bCs/>
        </w:rPr>
        <w:t>on</w:t>
      </w:r>
      <w:r>
        <w:rPr>
          <w:bCs/>
        </w:rPr>
        <w:t xml:space="preserve"> the condition of one of the pieces of equipment in the play area which he had been working on. It was agreed that Councillor Cornmell be updated of the situation.</w:t>
      </w:r>
    </w:p>
    <w:p w14:paraId="2F4A6AA3" w14:textId="1EC536BA" w:rsidR="00ED4AE1" w:rsidRPr="00ED4AE1" w:rsidRDefault="00ED4AE1" w:rsidP="00ED4AE1">
      <w:pPr>
        <w:pStyle w:val="ListParagraph"/>
        <w:rPr>
          <w:b/>
        </w:rPr>
      </w:pPr>
      <w:r w:rsidRPr="00ED4AE1">
        <w:rPr>
          <w:b/>
        </w:rPr>
        <w:t>Action: Councillor Cornmell</w:t>
      </w:r>
    </w:p>
    <w:p w14:paraId="7E1588C8" w14:textId="77777777" w:rsidR="00751047" w:rsidRDefault="00751047" w:rsidP="00751047">
      <w:pPr>
        <w:pStyle w:val="ListParagraph"/>
        <w:numPr>
          <w:ilvl w:val="0"/>
          <w:numId w:val="1"/>
        </w:numPr>
        <w:rPr>
          <w:b/>
        </w:rPr>
      </w:pPr>
      <w:r>
        <w:rPr>
          <w:b/>
        </w:rPr>
        <w:t>DATE OF NEXT MEETING</w:t>
      </w:r>
    </w:p>
    <w:p w14:paraId="1B2D65BB" w14:textId="3D1C031D" w:rsidR="00751047" w:rsidRDefault="00751047" w:rsidP="00751047">
      <w:pPr>
        <w:pStyle w:val="ListParagraph"/>
        <w:rPr>
          <w:bCs/>
        </w:rPr>
      </w:pPr>
      <w:r>
        <w:rPr>
          <w:bCs/>
        </w:rPr>
        <w:t xml:space="preserve">8pm, Thursday </w:t>
      </w:r>
      <w:r w:rsidR="00195F4C">
        <w:rPr>
          <w:bCs/>
        </w:rPr>
        <w:t>10</w:t>
      </w:r>
      <w:r w:rsidR="00195F4C" w:rsidRPr="00195F4C">
        <w:rPr>
          <w:bCs/>
          <w:vertAlign w:val="superscript"/>
        </w:rPr>
        <w:t>th</w:t>
      </w:r>
      <w:r w:rsidR="00195F4C">
        <w:rPr>
          <w:bCs/>
        </w:rPr>
        <w:t xml:space="preserve"> March</w:t>
      </w:r>
      <w:r>
        <w:rPr>
          <w:bCs/>
        </w:rPr>
        <w:t xml:space="preserve"> 2022</w:t>
      </w:r>
    </w:p>
    <w:p w14:paraId="37A48130" w14:textId="77777777" w:rsidR="00751047" w:rsidRDefault="00751047" w:rsidP="00751047">
      <w:pPr>
        <w:pStyle w:val="ListParagraph"/>
        <w:rPr>
          <w:bCs/>
        </w:rPr>
      </w:pPr>
    </w:p>
    <w:p w14:paraId="3CFCE880" w14:textId="5F843733" w:rsidR="00751047" w:rsidRDefault="00751047" w:rsidP="00751047">
      <w:pPr>
        <w:pStyle w:val="ListParagraph"/>
        <w:rPr>
          <w:bCs/>
        </w:rPr>
      </w:pPr>
      <w:r>
        <w:rPr>
          <w:bCs/>
        </w:rPr>
        <w:t>There being no further business, the meeting closed a</w:t>
      </w:r>
      <w:r w:rsidR="00E013C1">
        <w:rPr>
          <w:bCs/>
        </w:rPr>
        <w:t>t 9.40pm.</w:t>
      </w:r>
    </w:p>
    <w:p w14:paraId="4D705D14" w14:textId="77777777" w:rsidR="00751047" w:rsidRDefault="00751047" w:rsidP="00751047"/>
    <w:p w14:paraId="2508AE7D" w14:textId="77777777" w:rsidR="00751047" w:rsidRDefault="00751047"/>
    <w:sectPr w:rsidR="00751047">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95BA1" w14:textId="77777777" w:rsidR="00BC53BB" w:rsidRDefault="00BC53BB">
      <w:r>
        <w:separator/>
      </w:r>
    </w:p>
  </w:endnote>
  <w:endnote w:type="continuationSeparator" w:id="0">
    <w:p w14:paraId="66B37526" w14:textId="77777777" w:rsidR="00BC53BB" w:rsidRDefault="00BC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11521758"/>
      <w:docPartObj>
        <w:docPartGallery w:val="Page Numbers (Bottom of Page)"/>
        <w:docPartUnique/>
      </w:docPartObj>
    </w:sdtPr>
    <w:sdtEndPr>
      <w:rPr>
        <w:rStyle w:val="PageNumber"/>
      </w:rPr>
    </w:sdtEndPr>
    <w:sdtContent>
      <w:p w14:paraId="6AAF954A" w14:textId="77777777" w:rsidR="001E0AF6" w:rsidRDefault="000D18A5" w:rsidP="009A692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FF2D98" w14:textId="77777777" w:rsidR="001E0AF6" w:rsidRDefault="00BC53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59075847"/>
      <w:docPartObj>
        <w:docPartGallery w:val="Page Numbers (Bottom of Page)"/>
        <w:docPartUnique/>
      </w:docPartObj>
    </w:sdtPr>
    <w:sdtEndPr>
      <w:rPr>
        <w:rStyle w:val="PageNumber"/>
      </w:rPr>
    </w:sdtEndPr>
    <w:sdtContent>
      <w:p w14:paraId="4E87EB9B" w14:textId="77777777" w:rsidR="001E0AF6" w:rsidRDefault="000D18A5" w:rsidP="009A692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74EA3">
          <w:rPr>
            <w:rStyle w:val="PageNumber"/>
            <w:noProof/>
          </w:rPr>
          <w:t>1</w:t>
        </w:r>
        <w:r>
          <w:rPr>
            <w:rStyle w:val="PageNumber"/>
          </w:rPr>
          <w:fldChar w:fldCharType="end"/>
        </w:r>
      </w:p>
    </w:sdtContent>
  </w:sdt>
  <w:p w14:paraId="4F666762" w14:textId="77777777" w:rsidR="001E0AF6" w:rsidRDefault="00BC53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9F9E3" w14:textId="77777777" w:rsidR="00BC53BB" w:rsidRDefault="00BC53BB">
      <w:r>
        <w:separator/>
      </w:r>
    </w:p>
  </w:footnote>
  <w:footnote w:type="continuationSeparator" w:id="0">
    <w:p w14:paraId="4D468C18" w14:textId="77777777" w:rsidR="00BC53BB" w:rsidRDefault="00BC5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F1DBB"/>
    <w:multiLevelType w:val="hybridMultilevel"/>
    <w:tmpl w:val="3710F300"/>
    <w:lvl w:ilvl="0" w:tplc="9EA462F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3BBE3527"/>
    <w:multiLevelType w:val="hybridMultilevel"/>
    <w:tmpl w:val="E2DCCF52"/>
    <w:lvl w:ilvl="0" w:tplc="F4F85FD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437357B9"/>
    <w:multiLevelType w:val="hybridMultilevel"/>
    <w:tmpl w:val="241A5B94"/>
    <w:lvl w:ilvl="0" w:tplc="0B10E6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49951C4E"/>
    <w:multiLevelType w:val="hybridMultilevel"/>
    <w:tmpl w:val="675831CE"/>
    <w:lvl w:ilvl="0" w:tplc="95961E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C867352"/>
    <w:multiLevelType w:val="hybridMultilevel"/>
    <w:tmpl w:val="727EE5E6"/>
    <w:lvl w:ilvl="0" w:tplc="7DCC7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047"/>
    <w:rsid w:val="0000370B"/>
    <w:rsid w:val="00023879"/>
    <w:rsid w:val="00062AE6"/>
    <w:rsid w:val="000964A1"/>
    <w:rsid w:val="000B053E"/>
    <w:rsid w:val="000D18A5"/>
    <w:rsid w:val="000F017D"/>
    <w:rsid w:val="00115E21"/>
    <w:rsid w:val="00143E68"/>
    <w:rsid w:val="00174EA3"/>
    <w:rsid w:val="00185C36"/>
    <w:rsid w:val="00195F4C"/>
    <w:rsid w:val="00233222"/>
    <w:rsid w:val="00366D59"/>
    <w:rsid w:val="00463059"/>
    <w:rsid w:val="004844A2"/>
    <w:rsid w:val="004E3865"/>
    <w:rsid w:val="00625931"/>
    <w:rsid w:val="00630364"/>
    <w:rsid w:val="007429FE"/>
    <w:rsid w:val="007507B4"/>
    <w:rsid w:val="00751047"/>
    <w:rsid w:val="007D1972"/>
    <w:rsid w:val="007F6016"/>
    <w:rsid w:val="00802695"/>
    <w:rsid w:val="00876933"/>
    <w:rsid w:val="00896487"/>
    <w:rsid w:val="008B00AD"/>
    <w:rsid w:val="008C0BEC"/>
    <w:rsid w:val="00911F7D"/>
    <w:rsid w:val="00956442"/>
    <w:rsid w:val="009C530D"/>
    <w:rsid w:val="009C766D"/>
    <w:rsid w:val="00A24F91"/>
    <w:rsid w:val="00AA767F"/>
    <w:rsid w:val="00AE5C24"/>
    <w:rsid w:val="00AE79EE"/>
    <w:rsid w:val="00B24EEC"/>
    <w:rsid w:val="00B50C8F"/>
    <w:rsid w:val="00BB63C4"/>
    <w:rsid w:val="00BC53BB"/>
    <w:rsid w:val="00C61952"/>
    <w:rsid w:val="00CD2823"/>
    <w:rsid w:val="00CE19EE"/>
    <w:rsid w:val="00D97F1B"/>
    <w:rsid w:val="00DF1AB6"/>
    <w:rsid w:val="00E013C1"/>
    <w:rsid w:val="00E03975"/>
    <w:rsid w:val="00E52783"/>
    <w:rsid w:val="00E7706C"/>
    <w:rsid w:val="00ED4AE1"/>
    <w:rsid w:val="00EE2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047"/>
    <w:pPr>
      <w:ind w:left="720"/>
      <w:contextualSpacing/>
    </w:pPr>
  </w:style>
  <w:style w:type="paragraph" w:styleId="Footer">
    <w:name w:val="footer"/>
    <w:basedOn w:val="Normal"/>
    <w:link w:val="FooterChar"/>
    <w:uiPriority w:val="99"/>
    <w:unhideWhenUsed/>
    <w:rsid w:val="00751047"/>
    <w:pPr>
      <w:tabs>
        <w:tab w:val="center" w:pos="4680"/>
        <w:tab w:val="right" w:pos="9360"/>
      </w:tabs>
    </w:pPr>
  </w:style>
  <w:style w:type="character" w:customStyle="1" w:styleId="FooterChar">
    <w:name w:val="Footer Char"/>
    <w:basedOn w:val="DefaultParagraphFont"/>
    <w:link w:val="Footer"/>
    <w:uiPriority w:val="99"/>
    <w:rsid w:val="00751047"/>
  </w:style>
  <w:style w:type="character" w:styleId="PageNumber">
    <w:name w:val="page number"/>
    <w:basedOn w:val="DefaultParagraphFont"/>
    <w:uiPriority w:val="99"/>
    <w:semiHidden/>
    <w:unhideWhenUsed/>
    <w:rsid w:val="007510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047"/>
    <w:pPr>
      <w:ind w:left="720"/>
      <w:contextualSpacing/>
    </w:pPr>
  </w:style>
  <w:style w:type="paragraph" w:styleId="Footer">
    <w:name w:val="footer"/>
    <w:basedOn w:val="Normal"/>
    <w:link w:val="FooterChar"/>
    <w:uiPriority w:val="99"/>
    <w:unhideWhenUsed/>
    <w:rsid w:val="00751047"/>
    <w:pPr>
      <w:tabs>
        <w:tab w:val="center" w:pos="4680"/>
        <w:tab w:val="right" w:pos="9360"/>
      </w:tabs>
    </w:pPr>
  </w:style>
  <w:style w:type="character" w:customStyle="1" w:styleId="FooterChar">
    <w:name w:val="Footer Char"/>
    <w:basedOn w:val="DefaultParagraphFont"/>
    <w:link w:val="Footer"/>
    <w:uiPriority w:val="99"/>
    <w:rsid w:val="00751047"/>
  </w:style>
  <w:style w:type="character" w:styleId="PageNumber">
    <w:name w:val="page number"/>
    <w:basedOn w:val="DefaultParagraphFont"/>
    <w:uiPriority w:val="99"/>
    <w:semiHidden/>
    <w:unhideWhenUsed/>
    <w:rsid w:val="00751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1761C-3660-4E19-85D0-E01E23133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2022-02-07T14:22:00Z</dcterms:created>
  <dcterms:modified xsi:type="dcterms:W3CDTF">2022-02-07T14:22:00Z</dcterms:modified>
</cp:coreProperties>
</file>