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9F42" w14:textId="77777777" w:rsidR="003515BD" w:rsidRDefault="003515BD" w:rsidP="003515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732A">
        <w:rPr>
          <w:b/>
          <w:sz w:val="28"/>
          <w:szCs w:val="28"/>
        </w:rPr>
        <w:t>EAST COTTINGWITH PARISH COUNCIL</w:t>
      </w:r>
    </w:p>
    <w:p w14:paraId="1C1D67CB" w14:textId="77777777" w:rsidR="003515BD" w:rsidRDefault="003515BD" w:rsidP="003515BD">
      <w:pPr>
        <w:jc w:val="center"/>
        <w:rPr>
          <w:b/>
        </w:rPr>
      </w:pPr>
      <w:r>
        <w:rPr>
          <w:b/>
        </w:rPr>
        <w:t xml:space="preserve">Minutes of an Extraordinary Meeting of the Parish Council held in the Village Hall, </w:t>
      </w:r>
    </w:p>
    <w:p w14:paraId="2F238ECB" w14:textId="77777777" w:rsidR="003515BD" w:rsidRDefault="003515BD" w:rsidP="003515BD">
      <w:pPr>
        <w:jc w:val="center"/>
        <w:rPr>
          <w:b/>
        </w:rPr>
      </w:pPr>
      <w:r>
        <w:rPr>
          <w:b/>
        </w:rPr>
        <w:t xml:space="preserve">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>, at 8.00pm on Thursday 17</w:t>
      </w:r>
      <w:r w:rsidRPr="003515BD">
        <w:rPr>
          <w:b/>
          <w:vertAlign w:val="superscript"/>
        </w:rPr>
        <w:t>th</w:t>
      </w:r>
      <w:r>
        <w:rPr>
          <w:b/>
        </w:rPr>
        <w:t xml:space="preserve"> January 2019</w:t>
      </w:r>
    </w:p>
    <w:p w14:paraId="0229D67E" w14:textId="77777777" w:rsidR="003515BD" w:rsidRDefault="003515BD" w:rsidP="003515BD">
      <w:pPr>
        <w:jc w:val="center"/>
        <w:rPr>
          <w:b/>
        </w:rPr>
      </w:pPr>
    </w:p>
    <w:p w14:paraId="1A1663F6" w14:textId="77777777" w:rsidR="003515BD" w:rsidRDefault="003515BD" w:rsidP="003515BD">
      <w:r w:rsidRPr="003A74DC">
        <w:rPr>
          <w:b/>
        </w:rPr>
        <w:t xml:space="preserve">Present: </w:t>
      </w:r>
      <w:r w:rsidRPr="003A74DC">
        <w:t xml:space="preserve">Councillors </w:t>
      </w:r>
      <w:r>
        <w:t>P.</w:t>
      </w:r>
      <w:r w:rsidRPr="003A74DC">
        <w:t xml:space="preserve"> Rhodes (Chairman), N. Hobbs (Vice-Chairman)</w:t>
      </w:r>
      <w:r>
        <w:t>, J. Harrison, S. Ashton,</w:t>
      </w:r>
    </w:p>
    <w:p w14:paraId="68059315" w14:textId="77777777" w:rsidR="003515BD" w:rsidRDefault="003515BD" w:rsidP="003515BD">
      <w:r>
        <w:t>D. Griffith</w:t>
      </w:r>
    </w:p>
    <w:p w14:paraId="38E87EBF" w14:textId="77777777" w:rsidR="003515BD" w:rsidRPr="00741A07" w:rsidRDefault="003515BD" w:rsidP="003515BD">
      <w:r w:rsidRPr="003A74DC">
        <w:rPr>
          <w:b/>
        </w:rPr>
        <w:t>In Attendance</w:t>
      </w:r>
      <w:r>
        <w:rPr>
          <w:b/>
        </w:rPr>
        <w:t xml:space="preserve">: </w:t>
      </w:r>
      <w:r w:rsidRPr="003A74DC">
        <w:t>D</w:t>
      </w:r>
      <w:r>
        <w:t xml:space="preserve">. </w:t>
      </w:r>
      <w:proofErr w:type="spellStart"/>
      <w:r>
        <w:t>Cornmell</w:t>
      </w:r>
      <w:proofErr w:type="spellEnd"/>
      <w:r>
        <w:t xml:space="preserve"> (Acting Parish Clerk)</w:t>
      </w:r>
    </w:p>
    <w:p w14:paraId="4A53315D" w14:textId="77777777" w:rsidR="003515BD" w:rsidRPr="00934071" w:rsidRDefault="003515BD" w:rsidP="003515BD">
      <w:r>
        <w:rPr>
          <w:b/>
        </w:rPr>
        <w:t xml:space="preserve">Members of the Public: </w:t>
      </w:r>
      <w:r>
        <w:t xml:space="preserve"> None</w:t>
      </w:r>
    </w:p>
    <w:p w14:paraId="74999DAA" w14:textId="77777777" w:rsidR="003515BD" w:rsidRDefault="003515BD" w:rsidP="003515BD">
      <w:pPr>
        <w:rPr>
          <w:b/>
        </w:rPr>
      </w:pPr>
    </w:p>
    <w:p w14:paraId="44427DA4" w14:textId="77777777" w:rsidR="003515BD" w:rsidRPr="003A74DC" w:rsidRDefault="003515BD" w:rsidP="003515BD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45DAD239" w14:textId="77777777" w:rsidR="003515BD" w:rsidRDefault="003515BD" w:rsidP="003515BD">
      <w:pPr>
        <w:pStyle w:val="ListParagraph"/>
      </w:pPr>
      <w:r>
        <w:t xml:space="preserve">Apologies for absence were received from Councillors C. </w:t>
      </w:r>
      <w:proofErr w:type="spellStart"/>
      <w:r>
        <w:t>Cornmell</w:t>
      </w:r>
      <w:proofErr w:type="spellEnd"/>
      <w:r>
        <w:t xml:space="preserve"> and D. </w:t>
      </w:r>
      <w:proofErr w:type="spellStart"/>
      <w:r>
        <w:t>Morter</w:t>
      </w:r>
      <w:proofErr w:type="spellEnd"/>
    </w:p>
    <w:p w14:paraId="76BF9FC8" w14:textId="77777777" w:rsidR="003515BD" w:rsidRPr="00934071" w:rsidRDefault="003515BD" w:rsidP="003515BD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INTEREST</w:t>
      </w:r>
    </w:p>
    <w:p w14:paraId="3061BC02" w14:textId="77777777" w:rsidR="003515BD" w:rsidRPr="005A732A" w:rsidRDefault="003515BD" w:rsidP="003515BD">
      <w:pPr>
        <w:pStyle w:val="ListParagraph"/>
      </w:pPr>
      <w:r>
        <w:t>There were no declarations of interests.</w:t>
      </w:r>
    </w:p>
    <w:p w14:paraId="30767869" w14:textId="77777777" w:rsidR="003515BD" w:rsidRDefault="003515BD" w:rsidP="003515BD">
      <w:pPr>
        <w:pStyle w:val="ListParagraph"/>
        <w:numPr>
          <w:ilvl w:val="0"/>
          <w:numId w:val="1"/>
        </w:numPr>
        <w:rPr>
          <w:b/>
        </w:rPr>
      </w:pPr>
      <w:r w:rsidRPr="005F50EA">
        <w:rPr>
          <w:b/>
        </w:rPr>
        <w:t>PLANNING</w:t>
      </w:r>
    </w:p>
    <w:p w14:paraId="4BF62C43" w14:textId="77777777" w:rsidR="003515BD" w:rsidRDefault="003515BD" w:rsidP="003515BD">
      <w:pPr>
        <w:pStyle w:val="ListParagraph"/>
      </w:pPr>
      <w:r>
        <w:t>Consideration was given to the following application:</w:t>
      </w:r>
    </w:p>
    <w:p w14:paraId="3E0CD132" w14:textId="77777777" w:rsidR="008D571A" w:rsidRDefault="008D571A" w:rsidP="003515BD">
      <w:pPr>
        <w:pStyle w:val="ListParagraph"/>
      </w:pPr>
    </w:p>
    <w:p w14:paraId="0CC23040" w14:textId="77777777" w:rsidR="003515BD" w:rsidRDefault="008D571A" w:rsidP="008D571A">
      <w:pPr>
        <w:pStyle w:val="ListParagraph"/>
      </w:pPr>
      <w:r>
        <w:t xml:space="preserve">19/00032/PLF – Erection of single storey extension to side and rear : Rose Cottage, Main Street, East </w:t>
      </w:r>
      <w:proofErr w:type="spellStart"/>
      <w:r>
        <w:t>Cottingwith</w:t>
      </w:r>
      <w:proofErr w:type="spellEnd"/>
      <w:r>
        <w:t xml:space="preserve"> YO42 4TN</w:t>
      </w:r>
    </w:p>
    <w:p w14:paraId="10C1CCDD" w14:textId="77777777" w:rsidR="008D571A" w:rsidRDefault="008D571A" w:rsidP="008D571A">
      <w:pPr>
        <w:pStyle w:val="ListParagraph"/>
      </w:pPr>
    </w:p>
    <w:p w14:paraId="75DCE3F1" w14:textId="77777777" w:rsidR="003515BD" w:rsidRDefault="003515BD" w:rsidP="003515BD">
      <w:pPr>
        <w:pStyle w:val="ListParagraph"/>
      </w:pPr>
      <w:r w:rsidRPr="002E7766">
        <w:rPr>
          <w:b/>
        </w:rPr>
        <w:t xml:space="preserve">Resolved </w:t>
      </w:r>
      <w:r>
        <w:t>– that the Council has no objection to the proposals</w:t>
      </w:r>
      <w:r w:rsidR="008D571A">
        <w:t>.</w:t>
      </w:r>
    </w:p>
    <w:p w14:paraId="36219474" w14:textId="77777777" w:rsidR="003515BD" w:rsidRPr="003515BD" w:rsidRDefault="003515BD" w:rsidP="003515BD">
      <w:pPr>
        <w:pStyle w:val="ListParagraph"/>
        <w:rPr>
          <w:b/>
        </w:rPr>
      </w:pPr>
      <w:r w:rsidRPr="003515BD">
        <w:rPr>
          <w:b/>
        </w:rPr>
        <w:t>Action: Acting Clerk</w:t>
      </w:r>
    </w:p>
    <w:p w14:paraId="41490261" w14:textId="77777777" w:rsidR="003515BD" w:rsidRDefault="003515BD" w:rsidP="003515BD">
      <w:pPr>
        <w:pStyle w:val="ListParagraph"/>
        <w:numPr>
          <w:ilvl w:val="0"/>
          <w:numId w:val="1"/>
        </w:numPr>
        <w:rPr>
          <w:b/>
        </w:rPr>
      </w:pPr>
      <w:r w:rsidRPr="003515BD">
        <w:rPr>
          <w:b/>
        </w:rPr>
        <w:t>NPOWER STREET LIGHTING</w:t>
      </w:r>
    </w:p>
    <w:p w14:paraId="28ED0DB8" w14:textId="77777777" w:rsidR="008D571A" w:rsidRDefault="001D7BFD" w:rsidP="008D571A">
      <w:pPr>
        <w:pStyle w:val="ListParagraph"/>
      </w:pPr>
      <w:r>
        <w:t>Reference was made to the decision taken at the last Ordinary Meeting, whereby it was considered desirable for the contract, due to end on 31</w:t>
      </w:r>
      <w:r w:rsidRPr="001D7BFD">
        <w:rPr>
          <w:vertAlign w:val="superscript"/>
        </w:rPr>
        <w:t>st</w:t>
      </w:r>
      <w:r>
        <w:t xml:space="preserve"> March 2020, </w:t>
      </w:r>
      <w:r w:rsidR="000476C5">
        <w:t>to</w:t>
      </w:r>
      <w:r>
        <w:t xml:space="preserve"> be extended,</w:t>
      </w:r>
      <w:r w:rsidR="002470A4">
        <w:t xml:space="preserve"> </w:t>
      </w:r>
      <w:r>
        <w:t>so all three of the Council’s accounts terminated on</w:t>
      </w:r>
      <w:r w:rsidR="00CA04BE">
        <w:t xml:space="preserve"> the same date, i.e.</w:t>
      </w:r>
      <w:r w:rsidR="002470A4">
        <w:t xml:space="preserve"> 31</w:t>
      </w:r>
      <w:r w:rsidR="002470A4" w:rsidRPr="002470A4">
        <w:rPr>
          <w:vertAlign w:val="superscript"/>
        </w:rPr>
        <w:t>st</w:t>
      </w:r>
      <w:r w:rsidR="002470A4">
        <w:t xml:space="preserve"> December 2020. </w:t>
      </w:r>
      <w:r>
        <w:t xml:space="preserve">The Clerk confirmed that </w:t>
      </w:r>
      <w:r w:rsidR="002470A4">
        <w:t>details of an extended contract had been received.</w:t>
      </w:r>
    </w:p>
    <w:p w14:paraId="29341473" w14:textId="77777777" w:rsidR="002470A4" w:rsidRDefault="002470A4" w:rsidP="008D571A">
      <w:pPr>
        <w:pStyle w:val="ListParagraph"/>
      </w:pPr>
      <w:r w:rsidRPr="002470A4">
        <w:rPr>
          <w:b/>
        </w:rPr>
        <w:t xml:space="preserve">Resolved </w:t>
      </w:r>
      <w:r>
        <w:t>– that the proposed extended contract with Npower</w:t>
      </w:r>
      <w:r w:rsidR="00391633">
        <w:t xml:space="preserve"> be agreed</w:t>
      </w:r>
      <w:r>
        <w:t>.</w:t>
      </w:r>
    </w:p>
    <w:p w14:paraId="4E0159FE" w14:textId="77777777" w:rsidR="002470A4" w:rsidRPr="002470A4" w:rsidRDefault="002470A4" w:rsidP="008D571A">
      <w:pPr>
        <w:pStyle w:val="ListParagraph"/>
        <w:rPr>
          <w:b/>
        </w:rPr>
      </w:pPr>
      <w:r w:rsidRPr="002470A4">
        <w:rPr>
          <w:b/>
        </w:rPr>
        <w:t>Action: Acting Clerk</w:t>
      </w:r>
    </w:p>
    <w:p w14:paraId="24E6336D" w14:textId="77777777" w:rsidR="003515BD" w:rsidRDefault="003515BD" w:rsidP="003515BD">
      <w:pPr>
        <w:pStyle w:val="ListParagraph"/>
        <w:rPr>
          <w:b/>
        </w:rPr>
      </w:pPr>
    </w:p>
    <w:p w14:paraId="2E4FA162" w14:textId="77777777" w:rsidR="003515BD" w:rsidRPr="00D2477D" w:rsidRDefault="003515BD" w:rsidP="003515BD">
      <w:pPr>
        <w:pStyle w:val="ListParagraph"/>
      </w:pPr>
      <w:r w:rsidRPr="00D2477D">
        <w:t xml:space="preserve">There being no further business, the meeting closed at </w:t>
      </w:r>
      <w:r w:rsidR="002470A4">
        <w:t>8.10pm.</w:t>
      </w:r>
    </w:p>
    <w:p w14:paraId="3FEEFCB3" w14:textId="77777777" w:rsidR="003515BD" w:rsidRDefault="003515BD"/>
    <w:sectPr w:rsidR="003515BD" w:rsidSect="00141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4567" w14:textId="77777777" w:rsidR="00644362" w:rsidRDefault="00644362" w:rsidP="00F51802">
      <w:r>
        <w:separator/>
      </w:r>
    </w:p>
  </w:endnote>
  <w:endnote w:type="continuationSeparator" w:id="0">
    <w:p w14:paraId="2CF60C7E" w14:textId="77777777" w:rsidR="00644362" w:rsidRDefault="00644362" w:rsidP="00F5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07836791"/>
      <w:docPartObj>
        <w:docPartGallery w:val="Page Numbers (Bottom of Page)"/>
        <w:docPartUnique/>
      </w:docPartObj>
    </w:sdtPr>
    <w:sdtContent>
      <w:p w14:paraId="14F4159B" w14:textId="2090EF6A" w:rsidR="00F51802" w:rsidRDefault="00F51802" w:rsidP="00A46C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9F8668" w14:textId="77777777" w:rsidR="00F51802" w:rsidRDefault="00F51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26271573"/>
      <w:docPartObj>
        <w:docPartGallery w:val="Page Numbers (Bottom of Page)"/>
        <w:docPartUnique/>
      </w:docPartObj>
    </w:sdtPr>
    <w:sdtContent>
      <w:p w14:paraId="064C5C8D" w14:textId="1C46A2B8" w:rsidR="00F51802" w:rsidRDefault="00F51802" w:rsidP="00A46C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54BFBC" w14:textId="77777777" w:rsidR="00F51802" w:rsidRDefault="00F51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E792" w14:textId="77777777" w:rsidR="00F51802" w:rsidRDefault="00F51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A2C18" w14:textId="77777777" w:rsidR="00644362" w:rsidRDefault="00644362" w:rsidP="00F51802">
      <w:r>
        <w:separator/>
      </w:r>
    </w:p>
  </w:footnote>
  <w:footnote w:type="continuationSeparator" w:id="0">
    <w:p w14:paraId="42AD5D63" w14:textId="77777777" w:rsidR="00644362" w:rsidRDefault="00644362" w:rsidP="00F5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73EE" w14:textId="0E0D9DEC" w:rsidR="00F51802" w:rsidRDefault="00644362">
    <w:pPr>
      <w:pStyle w:val="Header"/>
    </w:pPr>
    <w:r>
      <w:rPr>
        <w:noProof/>
      </w:rPr>
      <w:pict w14:anchorId="3B701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6221" o:spid="_x0000_s2051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418E" w14:textId="1565ABFE" w:rsidR="00F51802" w:rsidRDefault="00644362">
    <w:pPr>
      <w:pStyle w:val="Header"/>
    </w:pPr>
    <w:r>
      <w:rPr>
        <w:noProof/>
      </w:rPr>
      <w:pict w14:anchorId="7883E1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6222" o:spid="_x0000_s2050" type="#_x0000_t136" alt="" style="position:absolute;margin-left:0;margin-top:0;width:476.9pt;height:158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BA71" w14:textId="0DD771D2" w:rsidR="00F51802" w:rsidRDefault="00644362">
    <w:pPr>
      <w:pStyle w:val="Header"/>
    </w:pPr>
    <w:r>
      <w:rPr>
        <w:noProof/>
      </w:rPr>
      <w:pict w14:anchorId="1D364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6220" o:spid="_x0000_s2049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3BD"/>
    <w:multiLevelType w:val="hybridMultilevel"/>
    <w:tmpl w:val="3BE0927A"/>
    <w:lvl w:ilvl="0" w:tplc="AF24A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F4BD1"/>
    <w:multiLevelType w:val="hybridMultilevel"/>
    <w:tmpl w:val="0E90E826"/>
    <w:lvl w:ilvl="0" w:tplc="59D23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867352"/>
    <w:multiLevelType w:val="hybridMultilevel"/>
    <w:tmpl w:val="0EF41BEE"/>
    <w:lvl w:ilvl="0" w:tplc="EC6A2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45F66"/>
    <w:multiLevelType w:val="hybridMultilevel"/>
    <w:tmpl w:val="25DCC5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D"/>
    <w:rsid w:val="000476C5"/>
    <w:rsid w:val="00141C1D"/>
    <w:rsid w:val="001D7BFD"/>
    <w:rsid w:val="002470A4"/>
    <w:rsid w:val="003515BD"/>
    <w:rsid w:val="00391633"/>
    <w:rsid w:val="00644362"/>
    <w:rsid w:val="008D571A"/>
    <w:rsid w:val="00CA04BE"/>
    <w:rsid w:val="00F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CF42D0"/>
  <w15:chartTrackingRefBased/>
  <w15:docId w15:val="{99B896C6-B297-D74C-AA57-1ED78A21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802"/>
  </w:style>
  <w:style w:type="character" w:styleId="PageNumber">
    <w:name w:val="page number"/>
    <w:basedOn w:val="DefaultParagraphFont"/>
    <w:uiPriority w:val="99"/>
    <w:semiHidden/>
    <w:unhideWhenUsed/>
    <w:rsid w:val="00F51802"/>
  </w:style>
  <w:style w:type="paragraph" w:styleId="Header">
    <w:name w:val="header"/>
    <w:basedOn w:val="Normal"/>
    <w:link w:val="HeaderChar"/>
    <w:uiPriority w:val="99"/>
    <w:unhideWhenUsed/>
    <w:rsid w:val="00F51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5</cp:revision>
  <dcterms:created xsi:type="dcterms:W3CDTF">2019-01-18T06:56:00Z</dcterms:created>
  <dcterms:modified xsi:type="dcterms:W3CDTF">2019-01-18T07:36:00Z</dcterms:modified>
</cp:coreProperties>
</file>