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ADC70" w14:textId="77777777" w:rsidR="009673D8" w:rsidRDefault="009673D8" w:rsidP="009673D8">
      <w:pPr>
        <w:jc w:val="center"/>
        <w:rPr>
          <w:b/>
          <w:sz w:val="28"/>
          <w:szCs w:val="28"/>
        </w:rPr>
      </w:pPr>
      <w:bookmarkStart w:id="0" w:name="_GoBack"/>
      <w:bookmarkEnd w:id="0"/>
      <w:r w:rsidRPr="005A732A">
        <w:rPr>
          <w:b/>
          <w:sz w:val="28"/>
          <w:szCs w:val="28"/>
        </w:rPr>
        <w:t>EAST COTTINGWITH PARISH COUNCIL</w:t>
      </w:r>
    </w:p>
    <w:p w14:paraId="7B877426" w14:textId="5B8D72FB" w:rsidR="009673D8" w:rsidRDefault="009673D8" w:rsidP="009673D8">
      <w:pPr>
        <w:jc w:val="center"/>
        <w:rPr>
          <w:b/>
        </w:rPr>
      </w:pPr>
      <w:r>
        <w:rPr>
          <w:b/>
        </w:rPr>
        <w:t>Official Notice of an Extraordinary Meeting of the Council to be held in St Mary’s Church, Church Lane, at</w:t>
      </w:r>
    </w:p>
    <w:p w14:paraId="167FD03E" w14:textId="46B7ABF8" w:rsidR="009673D8" w:rsidRDefault="009673D8" w:rsidP="009673D8">
      <w:pPr>
        <w:jc w:val="center"/>
        <w:rPr>
          <w:b/>
        </w:rPr>
      </w:pPr>
      <w:r>
        <w:rPr>
          <w:b/>
        </w:rPr>
        <w:t>8.00pm on Thursday 17</w:t>
      </w:r>
      <w:r w:rsidRPr="009673D8">
        <w:rPr>
          <w:b/>
          <w:vertAlign w:val="superscript"/>
        </w:rPr>
        <w:t>th</w:t>
      </w:r>
      <w:r>
        <w:rPr>
          <w:b/>
        </w:rPr>
        <w:t xml:space="preserve"> February 2022</w:t>
      </w:r>
    </w:p>
    <w:p w14:paraId="40648682" w14:textId="77777777" w:rsidR="009673D8" w:rsidRDefault="009673D8" w:rsidP="009673D8">
      <w:pPr>
        <w:jc w:val="center"/>
        <w:rPr>
          <w:b/>
        </w:rPr>
      </w:pPr>
    </w:p>
    <w:p w14:paraId="6B88F49A" w14:textId="77777777" w:rsidR="009673D8" w:rsidRPr="001576B2" w:rsidRDefault="009673D8" w:rsidP="009673D8">
      <w:pPr>
        <w:rPr>
          <w:b/>
        </w:rPr>
      </w:pPr>
      <w:r>
        <w:rPr>
          <w:b/>
        </w:rPr>
        <w:t>NOTE: Due to the Coronavirus pandemic, latest Government Guidelines and taking account of a Risk Assessment, the following procedure will be adopted:</w:t>
      </w:r>
    </w:p>
    <w:p w14:paraId="001CADD0" w14:textId="77777777" w:rsidR="009673D8" w:rsidRPr="001B5789" w:rsidRDefault="009673D8" w:rsidP="009673D8">
      <w:pPr>
        <w:rPr>
          <w:b/>
        </w:rPr>
      </w:pPr>
    </w:p>
    <w:p w14:paraId="6744AD65" w14:textId="77777777" w:rsidR="009673D8" w:rsidRPr="00AB06A0" w:rsidRDefault="009673D8" w:rsidP="009673D8">
      <w:pPr>
        <w:pStyle w:val="ListParagraph"/>
        <w:numPr>
          <w:ilvl w:val="0"/>
          <w:numId w:val="2"/>
        </w:numPr>
        <w:rPr>
          <w:b/>
        </w:rPr>
      </w:pPr>
      <w:r>
        <w:rPr>
          <w:b/>
        </w:rPr>
        <w:t>Members of the public and the press who wish to attend in person may do so, provided that they, or anyone in their household, has not shown any of the symptoms of Covid-19 within the last 7 days.</w:t>
      </w:r>
    </w:p>
    <w:p w14:paraId="50BCFBAB" w14:textId="77777777" w:rsidR="009673D8" w:rsidRPr="00AB06A0" w:rsidRDefault="009673D8" w:rsidP="009673D8">
      <w:pPr>
        <w:pStyle w:val="ListParagraph"/>
        <w:numPr>
          <w:ilvl w:val="0"/>
          <w:numId w:val="2"/>
        </w:numPr>
        <w:rPr>
          <w:b/>
        </w:rPr>
      </w:pPr>
      <w:r>
        <w:rPr>
          <w:b/>
        </w:rPr>
        <w:t>Wearing of face masks is advised but is a matter of personal choice whether to do so.</w:t>
      </w:r>
    </w:p>
    <w:p w14:paraId="7D0FC0A2" w14:textId="77777777" w:rsidR="009673D8" w:rsidRPr="004B2B55" w:rsidRDefault="009673D8" w:rsidP="009673D8">
      <w:pPr>
        <w:pStyle w:val="ListParagraph"/>
        <w:numPr>
          <w:ilvl w:val="0"/>
          <w:numId w:val="2"/>
        </w:numPr>
        <w:rPr>
          <w:b/>
        </w:rPr>
      </w:pPr>
      <w:r>
        <w:rPr>
          <w:b/>
        </w:rPr>
        <w:t xml:space="preserve">Hand sanitiser will be provided and is available for use where considered necessary. </w:t>
      </w:r>
    </w:p>
    <w:p w14:paraId="605E0E2C" w14:textId="77777777" w:rsidR="009673D8" w:rsidRDefault="009673D8" w:rsidP="009673D8">
      <w:pPr>
        <w:jc w:val="center"/>
        <w:rPr>
          <w:b/>
          <w:sz w:val="28"/>
          <w:szCs w:val="28"/>
        </w:rPr>
      </w:pPr>
      <w:r w:rsidRPr="005A732A">
        <w:rPr>
          <w:b/>
          <w:sz w:val="28"/>
          <w:szCs w:val="28"/>
        </w:rPr>
        <w:t>AGENDA</w:t>
      </w:r>
    </w:p>
    <w:p w14:paraId="135289A0" w14:textId="77777777" w:rsidR="009673D8" w:rsidRDefault="009673D8" w:rsidP="009673D8">
      <w:pPr>
        <w:jc w:val="center"/>
        <w:rPr>
          <w:b/>
          <w:sz w:val="28"/>
          <w:szCs w:val="28"/>
        </w:rPr>
      </w:pPr>
    </w:p>
    <w:p w14:paraId="60767838" w14:textId="77777777" w:rsidR="009673D8" w:rsidRDefault="009673D8" w:rsidP="009673D8">
      <w:pPr>
        <w:pStyle w:val="ListParagraph"/>
        <w:numPr>
          <w:ilvl w:val="0"/>
          <w:numId w:val="1"/>
        </w:numPr>
        <w:rPr>
          <w:b/>
        </w:rPr>
      </w:pPr>
      <w:r w:rsidRPr="005A732A">
        <w:rPr>
          <w:b/>
        </w:rPr>
        <w:t>APOLOGIES FOR ABSENCE</w:t>
      </w:r>
    </w:p>
    <w:p w14:paraId="3BEEE5EB" w14:textId="77777777" w:rsidR="009673D8" w:rsidRDefault="009673D8" w:rsidP="009673D8">
      <w:pPr>
        <w:pStyle w:val="ListParagraph"/>
      </w:pPr>
      <w:r>
        <w:t>To receive and approve apologies for absence.</w:t>
      </w:r>
    </w:p>
    <w:p w14:paraId="56F73F96" w14:textId="77777777" w:rsidR="009673D8" w:rsidRDefault="009673D8" w:rsidP="009673D8">
      <w:pPr>
        <w:pStyle w:val="ListParagraph"/>
        <w:numPr>
          <w:ilvl w:val="0"/>
          <w:numId w:val="1"/>
        </w:numPr>
        <w:rPr>
          <w:b/>
        </w:rPr>
      </w:pPr>
      <w:r w:rsidRPr="005A732A">
        <w:rPr>
          <w:b/>
        </w:rPr>
        <w:t>DECLARATIONS OF INTEREST</w:t>
      </w:r>
    </w:p>
    <w:p w14:paraId="664F47D0" w14:textId="77777777" w:rsidR="009673D8" w:rsidRPr="005A732A" w:rsidRDefault="009673D8" w:rsidP="009673D8">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0A82ED1A" w14:textId="77777777" w:rsidR="009673D8" w:rsidRPr="00D93FF4" w:rsidRDefault="009673D8" w:rsidP="009673D8">
      <w:pPr>
        <w:pStyle w:val="ListParagraph"/>
        <w:numPr>
          <w:ilvl w:val="0"/>
          <w:numId w:val="1"/>
        </w:numPr>
        <w:rPr>
          <w:b/>
        </w:rPr>
      </w:pPr>
      <w:r>
        <w:rPr>
          <w:b/>
        </w:rPr>
        <w:t>PUBLIC PARTICIPATION</w:t>
      </w:r>
    </w:p>
    <w:p w14:paraId="62EB6473" w14:textId="6941F41E" w:rsidR="009673D8" w:rsidRDefault="009673D8" w:rsidP="009673D8">
      <w:pPr>
        <w:pStyle w:val="ListParagraph"/>
      </w:pPr>
      <w:r>
        <w:t>To hear any comments/observations from the public.</w:t>
      </w:r>
    </w:p>
    <w:p w14:paraId="7B796AF6" w14:textId="77777777" w:rsidR="009673D8" w:rsidRDefault="009673D8" w:rsidP="009673D8">
      <w:pPr>
        <w:pStyle w:val="ListParagraph"/>
        <w:numPr>
          <w:ilvl w:val="0"/>
          <w:numId w:val="1"/>
        </w:numPr>
      </w:pPr>
      <w:r>
        <w:rPr>
          <w:b/>
        </w:rPr>
        <w:t>PLANNING</w:t>
      </w:r>
    </w:p>
    <w:p w14:paraId="7C0961BD" w14:textId="40E8F4F6" w:rsidR="009673D8" w:rsidRDefault="009673D8" w:rsidP="009673D8">
      <w:pPr>
        <w:pStyle w:val="ListParagraph"/>
        <w:numPr>
          <w:ilvl w:val="0"/>
          <w:numId w:val="5"/>
        </w:numPr>
      </w:pPr>
      <w:r>
        <w:t>To consider the following applications:</w:t>
      </w:r>
    </w:p>
    <w:p w14:paraId="0EF791F7" w14:textId="00364AC6" w:rsidR="009673D8" w:rsidRDefault="009673D8" w:rsidP="009673D8">
      <w:pPr>
        <w:pStyle w:val="ListParagraph"/>
        <w:ind w:left="1080"/>
      </w:pPr>
      <w:r>
        <w:t>(</w:t>
      </w:r>
      <w:proofErr w:type="spellStart"/>
      <w:r>
        <w:t>i</w:t>
      </w:r>
      <w:proofErr w:type="spellEnd"/>
      <w:r>
        <w:t>)</w:t>
      </w:r>
      <w:r w:rsidR="007B7653">
        <w:t>22/00271/TCA-East Cottingwith Conservation Area- Crown reduce 3</w:t>
      </w:r>
      <w:r w:rsidR="00E42072">
        <w:t xml:space="preserve"> </w:t>
      </w:r>
      <w:r w:rsidR="007B7653">
        <w:t>no.</w:t>
      </w:r>
      <w:r w:rsidR="00E42072">
        <w:t xml:space="preserve"> </w:t>
      </w:r>
      <w:r w:rsidR="007B7653">
        <w:t>Maple trees- crown reduce in height by 2m and lateral spread by 1m all round to remove all over hanging branches from adjacent properties, Brewers Barn and 1 St Marys Close, create more light</w:t>
      </w:r>
      <w:r w:rsidR="00E42072">
        <w:t xml:space="preserve"> a</w:t>
      </w:r>
      <w:r w:rsidR="007B7653">
        <w:t>nd remove lower branches from over the public footpath on Back Lane: 2 St Marys Close, East Cottingwith YO42 4TZ</w:t>
      </w:r>
    </w:p>
    <w:p w14:paraId="642F40DD" w14:textId="7325B1A1" w:rsidR="007B7653" w:rsidRDefault="007B7653" w:rsidP="009673D8">
      <w:pPr>
        <w:pStyle w:val="ListParagraph"/>
        <w:ind w:left="1080"/>
      </w:pPr>
      <w:r>
        <w:t xml:space="preserve">(ii)21/04270/PLF-Change of use of land for the siting of a converted HGV trailer for use as holiday accommodation (retrospective application): Land North of Paradise Lakeside Lodges, </w:t>
      </w:r>
      <w:proofErr w:type="spellStart"/>
      <w:r>
        <w:t>Ballhall</w:t>
      </w:r>
      <w:proofErr w:type="spellEnd"/>
      <w:r>
        <w:t xml:space="preserve"> Lane, Storwood YO42</w:t>
      </w:r>
      <w:r w:rsidR="00B869AE">
        <w:t xml:space="preserve"> </w:t>
      </w:r>
      <w:r>
        <w:t>4TD</w:t>
      </w:r>
    </w:p>
    <w:p w14:paraId="57C8C1B4" w14:textId="299E6A78" w:rsidR="007B7653" w:rsidRDefault="007B7653" w:rsidP="009673D8">
      <w:pPr>
        <w:pStyle w:val="ListParagraph"/>
        <w:ind w:left="1080"/>
      </w:pPr>
      <w:r>
        <w:t>(iii)22/00274/TCA-East Cottingwith Conservation Area-Crown reduce 1 no. Holly Tree</w:t>
      </w:r>
      <w:r w:rsidR="00AF1FBC">
        <w:t xml:space="preserve"> </w:t>
      </w:r>
      <w:r>
        <w:t xml:space="preserve">(T1) to 4.5 metres due to the tree blocking light in kitchen window: Wayside, </w:t>
      </w:r>
      <w:proofErr w:type="spellStart"/>
      <w:r>
        <w:t>Ings</w:t>
      </w:r>
      <w:proofErr w:type="spellEnd"/>
      <w:r>
        <w:t xml:space="preserve"> Lane, East Cottingwith YO42 4TW</w:t>
      </w:r>
    </w:p>
    <w:p w14:paraId="173C6B69" w14:textId="48A29BD4" w:rsidR="007B7653" w:rsidRDefault="007B7653" w:rsidP="009673D8">
      <w:pPr>
        <w:pStyle w:val="ListParagraph"/>
        <w:ind w:left="1080"/>
      </w:pPr>
      <w:r>
        <w:t>(iv)22/00091/PLF-Change of use of conservatory and kitchen from tea room to domestic use only: Storwood Nurser</w:t>
      </w:r>
      <w:r w:rsidR="00DF46A1">
        <w:t xml:space="preserve">ies, </w:t>
      </w:r>
      <w:proofErr w:type="spellStart"/>
      <w:r w:rsidR="00DF46A1">
        <w:t>Hagg</w:t>
      </w:r>
      <w:proofErr w:type="spellEnd"/>
      <w:r w:rsidR="00DF46A1">
        <w:t xml:space="preserve"> Lane, Storwood YO42 4TF</w:t>
      </w:r>
    </w:p>
    <w:p w14:paraId="207D1E87" w14:textId="254E4E7E" w:rsidR="000F1B4D" w:rsidRDefault="00DF46A1" w:rsidP="000F1B4D">
      <w:pPr>
        <w:pStyle w:val="ListParagraph"/>
        <w:ind w:left="1080"/>
      </w:pPr>
      <w:r>
        <w:t>(v)22/00307/TCA-East Cottingwith Conservation Area-Crown reduce 1 no. Pear tree</w:t>
      </w:r>
      <w:r w:rsidR="00C05357">
        <w:t xml:space="preserve"> </w:t>
      </w:r>
      <w:r>
        <w:t>(T1) by 3-4.5 metres in height; Crown reduce 1 no. Silver Birch tree</w:t>
      </w:r>
      <w:r w:rsidR="00124F4F">
        <w:t xml:space="preserve"> </w:t>
      </w:r>
      <w:r>
        <w:t>(T2) by 25%; Crown reduce 1 no. Cherry tree</w:t>
      </w:r>
      <w:r w:rsidR="0046052D">
        <w:t xml:space="preserve"> </w:t>
      </w:r>
      <w:r>
        <w:t>(T3) by 25%;Crown reduce 1 no. Quince tree</w:t>
      </w:r>
      <w:r w:rsidR="00C0272A">
        <w:t xml:space="preserve"> </w:t>
      </w:r>
      <w:r>
        <w:t>(T4); Tree works are due to the height and spread of the trees inhibiting light in garden</w:t>
      </w:r>
      <w:r w:rsidR="000F1B4D">
        <w:t xml:space="preserve"> </w:t>
      </w:r>
      <w:r>
        <w:t xml:space="preserve"> </w:t>
      </w:r>
      <w:r>
        <w:lastRenderedPageBreak/>
        <w:t xml:space="preserve">and encroaching on neighbouring property: Sleights Cottage, </w:t>
      </w:r>
      <w:proofErr w:type="spellStart"/>
      <w:r>
        <w:t>Ings</w:t>
      </w:r>
      <w:proofErr w:type="spellEnd"/>
      <w:r>
        <w:t xml:space="preserve"> Lane, East Cottingwith YO42 4TW </w:t>
      </w:r>
    </w:p>
    <w:p w14:paraId="6DD8C332" w14:textId="2FC547E1" w:rsidR="000F1B4D" w:rsidRDefault="000F1B4D" w:rsidP="000F1B4D">
      <w:pPr>
        <w:pStyle w:val="ListParagraph"/>
        <w:numPr>
          <w:ilvl w:val="0"/>
          <w:numId w:val="5"/>
        </w:numPr>
      </w:pPr>
      <w:r>
        <w:t>To note the following permission:</w:t>
      </w:r>
    </w:p>
    <w:p w14:paraId="36AD48D1" w14:textId="2C4AD704" w:rsidR="000F1B4D" w:rsidRDefault="000F1B4D" w:rsidP="000F1B4D">
      <w:pPr>
        <w:pStyle w:val="ListParagraph"/>
        <w:ind w:left="1080"/>
      </w:pPr>
      <w:r>
        <w:t>DC/21/04698/TCA-East Cottingwith Conservation Area-Remove 1no. Silver Birch tree as it stops the majority of sunlight reaching the garden and neighbour’s garden, creates a great deal of seed in the summer months which contributes to blocking of the gutters, windows and car vents, and its removal will also aid with the survival and progress of other shrubs and trees in the garden: Bluebell Cottage, 6 St Marys Close, East Cottingwith YO42 4TZ</w:t>
      </w:r>
    </w:p>
    <w:p w14:paraId="3E63602D" w14:textId="201CDBBF" w:rsidR="000F1B4D" w:rsidRDefault="00AC13D4" w:rsidP="00104716">
      <w:pPr>
        <w:pStyle w:val="ListParagraph"/>
        <w:numPr>
          <w:ilvl w:val="0"/>
          <w:numId w:val="1"/>
        </w:numPr>
        <w:rPr>
          <w:b/>
          <w:bCs/>
        </w:rPr>
      </w:pPr>
      <w:r>
        <w:rPr>
          <w:b/>
          <w:bCs/>
        </w:rPr>
        <w:t xml:space="preserve">HAGG </w:t>
      </w:r>
      <w:r w:rsidR="00104716" w:rsidRPr="00104716">
        <w:rPr>
          <w:b/>
          <w:bCs/>
        </w:rPr>
        <w:t>LANE</w:t>
      </w:r>
    </w:p>
    <w:p w14:paraId="7847939F" w14:textId="3F4C48F1" w:rsidR="00104716" w:rsidRPr="00104716" w:rsidRDefault="00104716" w:rsidP="00104716">
      <w:pPr>
        <w:pStyle w:val="ListParagraph"/>
      </w:pPr>
      <w:r>
        <w:t>To consider a report regarding the condition of the lane.</w:t>
      </w:r>
    </w:p>
    <w:p w14:paraId="72D4EEC4" w14:textId="77777777" w:rsidR="000F1B4D" w:rsidRDefault="000F1B4D" w:rsidP="000F1B4D">
      <w:pPr>
        <w:pStyle w:val="ListParagraph"/>
        <w:ind w:left="1080"/>
      </w:pPr>
    </w:p>
    <w:p w14:paraId="516D9C34" w14:textId="77777777" w:rsidR="009673D8" w:rsidRDefault="009673D8" w:rsidP="00104716"/>
    <w:p w14:paraId="750E530D" w14:textId="77777777" w:rsidR="009673D8" w:rsidRDefault="009673D8" w:rsidP="009673D8">
      <w:pPr>
        <w:pStyle w:val="ListParagraph"/>
      </w:pPr>
    </w:p>
    <w:p w14:paraId="41950399" w14:textId="77777777" w:rsidR="009673D8" w:rsidRDefault="009673D8" w:rsidP="009673D8">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0CB7D163" w14:textId="77777777" w:rsidR="009673D8" w:rsidRDefault="009673D8" w:rsidP="009673D8">
      <w:pPr>
        <w:pStyle w:val="ListParagraph"/>
      </w:pPr>
      <w:r>
        <w:t>Clerk to the Council</w:t>
      </w:r>
    </w:p>
    <w:p w14:paraId="02E87D6A" w14:textId="22753D41" w:rsidR="009673D8" w:rsidRDefault="009673D8" w:rsidP="009673D8">
      <w:pPr>
        <w:pStyle w:val="ListParagraph"/>
      </w:pPr>
      <w:r>
        <w:t>11</w:t>
      </w:r>
      <w:r w:rsidRPr="009673D8">
        <w:rPr>
          <w:vertAlign w:val="superscript"/>
        </w:rPr>
        <w:t>th</w:t>
      </w:r>
      <w:r>
        <w:t xml:space="preserve"> February 2022</w:t>
      </w:r>
    </w:p>
    <w:p w14:paraId="2C1FF2B2" w14:textId="77777777" w:rsidR="009673D8" w:rsidRDefault="009673D8" w:rsidP="009673D8"/>
    <w:p w14:paraId="028755BA" w14:textId="77777777" w:rsidR="009673D8" w:rsidRDefault="009673D8"/>
    <w:sectPr w:rsidR="009673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D8"/>
    <w:rsid w:val="000F1B4D"/>
    <w:rsid w:val="00104716"/>
    <w:rsid w:val="00124F4F"/>
    <w:rsid w:val="0046052D"/>
    <w:rsid w:val="006813AF"/>
    <w:rsid w:val="007B7653"/>
    <w:rsid w:val="00867253"/>
    <w:rsid w:val="009673D8"/>
    <w:rsid w:val="00AC13D4"/>
    <w:rsid w:val="00AF1FBC"/>
    <w:rsid w:val="00B869AE"/>
    <w:rsid w:val="00C0272A"/>
    <w:rsid w:val="00C05357"/>
    <w:rsid w:val="00DF46A1"/>
    <w:rsid w:val="00E42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2022-02-16T11:01:00Z</dcterms:created>
  <dcterms:modified xsi:type="dcterms:W3CDTF">2022-02-16T11:01:00Z</dcterms:modified>
</cp:coreProperties>
</file>