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E0312" w14:textId="77777777" w:rsidR="000E2725" w:rsidRDefault="000E2725" w:rsidP="000E2725">
      <w:pPr>
        <w:jc w:val="center"/>
        <w:rPr>
          <w:b/>
          <w:sz w:val="28"/>
          <w:szCs w:val="28"/>
        </w:rPr>
      </w:pPr>
      <w:bookmarkStart w:id="0" w:name="_GoBack"/>
      <w:bookmarkEnd w:id="0"/>
      <w:r w:rsidRPr="005A732A">
        <w:rPr>
          <w:b/>
          <w:sz w:val="28"/>
          <w:szCs w:val="28"/>
        </w:rPr>
        <w:t>EAST COTTINGWITH PARISH COUNCIL</w:t>
      </w:r>
    </w:p>
    <w:p w14:paraId="1D789AD7" w14:textId="28D36B38" w:rsidR="000E2725" w:rsidRDefault="000E2725" w:rsidP="000E2725">
      <w:pPr>
        <w:jc w:val="center"/>
        <w:rPr>
          <w:b/>
        </w:rPr>
      </w:pPr>
      <w:r>
        <w:rPr>
          <w:b/>
        </w:rPr>
        <w:t>Official Notice of an Extra Ordinary Meeting of the Council to be held, remotely,  at</w:t>
      </w:r>
    </w:p>
    <w:p w14:paraId="36D8E0A7" w14:textId="6342B418" w:rsidR="000E2725" w:rsidRDefault="000E2725" w:rsidP="000E2725">
      <w:pPr>
        <w:jc w:val="center"/>
        <w:rPr>
          <w:b/>
        </w:rPr>
      </w:pPr>
      <w:r>
        <w:rPr>
          <w:b/>
        </w:rPr>
        <w:t>8.00pm on Wednesday 25</w:t>
      </w:r>
      <w:r w:rsidRPr="000E2725">
        <w:rPr>
          <w:b/>
          <w:vertAlign w:val="superscript"/>
        </w:rPr>
        <w:t>th</w:t>
      </w:r>
      <w:r>
        <w:rPr>
          <w:b/>
        </w:rPr>
        <w:t xml:space="preserve"> NOVEMBER 2020, by ZOOM videoconference</w:t>
      </w:r>
    </w:p>
    <w:p w14:paraId="392F4980" w14:textId="77777777" w:rsidR="000E2725" w:rsidRDefault="000E2725" w:rsidP="000E2725">
      <w:pPr>
        <w:jc w:val="center"/>
        <w:rPr>
          <w:b/>
        </w:rPr>
      </w:pPr>
    </w:p>
    <w:p w14:paraId="0F717910" w14:textId="5BC827FC" w:rsidR="007B0465" w:rsidRDefault="007B0465" w:rsidP="007B0465">
      <w:pPr>
        <w:jc w:val="center"/>
        <w:rPr>
          <w:b/>
        </w:rPr>
      </w:pPr>
      <w:r>
        <w:rPr>
          <w:b/>
        </w:rPr>
        <w:t xml:space="preserve">NOTE: </w:t>
      </w:r>
      <w:r w:rsidRPr="00091CCC">
        <w:rPr>
          <w:b/>
        </w:rPr>
        <w:t>Members of the public</w:t>
      </w:r>
      <w:r>
        <w:rPr>
          <w:b/>
        </w:rPr>
        <w:t xml:space="preserve"> and the press</w:t>
      </w:r>
      <w:r w:rsidRPr="00091CCC">
        <w:rPr>
          <w:b/>
        </w:rPr>
        <w:t xml:space="preserve"> </w:t>
      </w:r>
      <w:r>
        <w:rPr>
          <w:b/>
        </w:rPr>
        <w:t xml:space="preserve">can access this meeting via the Zoom App or by visiting </w:t>
      </w:r>
      <w:hyperlink r:id="rId6" w:history="1">
        <w:r w:rsidRPr="00E50FBA">
          <w:rPr>
            <w:rStyle w:val="Hyperlink"/>
            <w:b/>
          </w:rPr>
          <w:t>https://zoom.us/meeting</w:t>
        </w:r>
      </w:hyperlink>
      <w:r>
        <w:rPr>
          <w:rStyle w:val="Hyperlink"/>
          <w:b/>
        </w:rPr>
        <w:t>s</w:t>
      </w:r>
      <w:r>
        <w:rPr>
          <w:b/>
        </w:rPr>
        <w:t xml:space="preserve"> and entering the meeting identity number:</w:t>
      </w:r>
      <w:r w:rsidR="00E87D81">
        <w:rPr>
          <w:b/>
        </w:rPr>
        <w:t xml:space="preserve"> 81171192360 </w:t>
      </w:r>
      <w:r>
        <w:rPr>
          <w:b/>
        </w:rPr>
        <w:t>pass code:</w:t>
      </w:r>
      <w:r w:rsidR="00E87D81">
        <w:rPr>
          <w:b/>
        </w:rPr>
        <w:t>433602</w:t>
      </w:r>
    </w:p>
    <w:p w14:paraId="0F3E1051" w14:textId="77777777" w:rsidR="007B0465" w:rsidRDefault="007B0465" w:rsidP="007B0465">
      <w:pPr>
        <w:jc w:val="center"/>
        <w:rPr>
          <w:b/>
        </w:rPr>
      </w:pPr>
      <w:r>
        <w:rPr>
          <w:b/>
        </w:rPr>
        <w:t xml:space="preserve">Remote Meeting Guidelines for members of the public can be viewed on the parish council’s website: </w:t>
      </w:r>
      <w:hyperlink r:id="rId7" w:history="1">
        <w:r w:rsidRPr="00E50FBA">
          <w:rPr>
            <w:rStyle w:val="Hyperlink"/>
            <w:b/>
          </w:rPr>
          <w:t>www.eastcottingwith.org.uk</w:t>
        </w:r>
      </w:hyperlink>
      <w:r>
        <w:rPr>
          <w:b/>
        </w:rPr>
        <w:t xml:space="preserve"> </w:t>
      </w:r>
    </w:p>
    <w:p w14:paraId="7A8DCFD2" w14:textId="77777777" w:rsidR="000E2725" w:rsidRDefault="000E2725" w:rsidP="000E2725">
      <w:pPr>
        <w:jc w:val="center"/>
        <w:rPr>
          <w:b/>
        </w:rPr>
      </w:pPr>
    </w:p>
    <w:p w14:paraId="2D6AA679" w14:textId="77777777" w:rsidR="000E2725" w:rsidRDefault="000E2725" w:rsidP="000E2725">
      <w:pPr>
        <w:jc w:val="center"/>
        <w:rPr>
          <w:b/>
        </w:rPr>
      </w:pPr>
    </w:p>
    <w:p w14:paraId="6F813B1C" w14:textId="77777777" w:rsidR="000E2725" w:rsidRDefault="000E2725" w:rsidP="000E2725">
      <w:pPr>
        <w:jc w:val="center"/>
        <w:rPr>
          <w:b/>
          <w:sz w:val="28"/>
          <w:szCs w:val="28"/>
        </w:rPr>
      </w:pPr>
      <w:r w:rsidRPr="005A732A">
        <w:rPr>
          <w:b/>
          <w:sz w:val="28"/>
          <w:szCs w:val="28"/>
        </w:rPr>
        <w:t>AGENDA</w:t>
      </w:r>
    </w:p>
    <w:p w14:paraId="4BC58221" w14:textId="77777777" w:rsidR="000E2725" w:rsidRDefault="000E2725" w:rsidP="000E2725">
      <w:pPr>
        <w:jc w:val="center"/>
        <w:rPr>
          <w:b/>
          <w:sz w:val="28"/>
          <w:szCs w:val="28"/>
        </w:rPr>
      </w:pPr>
    </w:p>
    <w:p w14:paraId="731E079F" w14:textId="77777777" w:rsidR="000E2725" w:rsidRDefault="000E2725" w:rsidP="000E2725">
      <w:pPr>
        <w:pStyle w:val="ListParagraph"/>
        <w:numPr>
          <w:ilvl w:val="0"/>
          <w:numId w:val="1"/>
        </w:numPr>
        <w:rPr>
          <w:b/>
        </w:rPr>
      </w:pPr>
      <w:r w:rsidRPr="005A732A">
        <w:rPr>
          <w:b/>
        </w:rPr>
        <w:t>APOLOGIES FOR ABSENCE</w:t>
      </w:r>
    </w:p>
    <w:p w14:paraId="62176495" w14:textId="77777777" w:rsidR="000E2725" w:rsidRDefault="000E2725" w:rsidP="000E2725">
      <w:pPr>
        <w:pStyle w:val="ListParagraph"/>
      </w:pPr>
      <w:r>
        <w:t>To receive and approve apologies for absence.</w:t>
      </w:r>
    </w:p>
    <w:p w14:paraId="367A91DB" w14:textId="77777777" w:rsidR="000E2725" w:rsidRDefault="000E2725" w:rsidP="000E2725">
      <w:pPr>
        <w:pStyle w:val="ListParagraph"/>
        <w:numPr>
          <w:ilvl w:val="0"/>
          <w:numId w:val="1"/>
        </w:numPr>
        <w:rPr>
          <w:b/>
        </w:rPr>
      </w:pPr>
      <w:r w:rsidRPr="005A732A">
        <w:rPr>
          <w:b/>
        </w:rPr>
        <w:t>DECLARATIONS OF INTEREST</w:t>
      </w:r>
    </w:p>
    <w:p w14:paraId="173A3D5A" w14:textId="77777777" w:rsidR="000E2725" w:rsidRPr="00FF7D0D" w:rsidRDefault="000E2725" w:rsidP="000E2725">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050616A" w14:textId="77777777" w:rsidR="000E2725" w:rsidRDefault="000E2725" w:rsidP="000E2725">
      <w:pPr>
        <w:pStyle w:val="ListParagraph"/>
        <w:numPr>
          <w:ilvl w:val="0"/>
          <w:numId w:val="1"/>
        </w:numPr>
        <w:rPr>
          <w:b/>
        </w:rPr>
      </w:pPr>
      <w:r>
        <w:rPr>
          <w:b/>
        </w:rPr>
        <w:t>PUBLIC COMMENTS/OBSERVATIONS</w:t>
      </w:r>
    </w:p>
    <w:p w14:paraId="16B5F06F" w14:textId="1103DEE1" w:rsidR="000E2725" w:rsidRPr="000E2725" w:rsidRDefault="000E2725" w:rsidP="000E2725">
      <w:pPr>
        <w:pStyle w:val="ListParagraph"/>
        <w:rPr>
          <w:b/>
          <w:bCs/>
        </w:rPr>
      </w:pPr>
      <w:r>
        <w:t xml:space="preserve">To hear any comments/observations from the public: decisions cannot be taken on any </w:t>
      </w:r>
      <w:r w:rsidRPr="007B0465">
        <w:t>item not on the agenda.</w:t>
      </w:r>
    </w:p>
    <w:p w14:paraId="5C8A0F44" w14:textId="469A863A" w:rsidR="000E2725" w:rsidRDefault="000E2725" w:rsidP="000E2725">
      <w:pPr>
        <w:pStyle w:val="ListParagraph"/>
        <w:numPr>
          <w:ilvl w:val="0"/>
          <w:numId w:val="1"/>
        </w:numPr>
        <w:rPr>
          <w:b/>
          <w:bCs/>
        </w:rPr>
      </w:pPr>
      <w:r w:rsidRPr="000E2725">
        <w:rPr>
          <w:b/>
          <w:bCs/>
        </w:rPr>
        <w:t>HAGG BRIDGE</w:t>
      </w:r>
    </w:p>
    <w:p w14:paraId="311C2FEB" w14:textId="56439A15" w:rsidR="000E2725" w:rsidRDefault="000E2725" w:rsidP="000E2725">
      <w:pPr>
        <w:pStyle w:val="ListParagraph"/>
      </w:pPr>
      <w:r w:rsidRPr="000E2725">
        <w:t>To consider the</w:t>
      </w:r>
      <w:r>
        <w:t xml:space="preserve"> response of the East Riding of Yorkshire Council to concerns about the continued road closure</w:t>
      </w:r>
      <w:r w:rsidR="007B0465">
        <w:t xml:space="preserve"> at the bridge.</w:t>
      </w:r>
    </w:p>
    <w:p w14:paraId="2A255843" w14:textId="75B7DD00" w:rsidR="00A4434A" w:rsidRDefault="00A4434A" w:rsidP="000E2725">
      <w:pPr>
        <w:pStyle w:val="ListParagraph"/>
      </w:pPr>
    </w:p>
    <w:p w14:paraId="29A640F6" w14:textId="6A16EFDC" w:rsidR="00A4434A" w:rsidRDefault="00A4434A" w:rsidP="000E2725">
      <w:pPr>
        <w:pStyle w:val="ListParagraph"/>
      </w:pPr>
    </w:p>
    <w:p w14:paraId="0CFCCA9A" w14:textId="58F53D33" w:rsidR="00A4434A" w:rsidRDefault="00A4434A" w:rsidP="000E2725">
      <w:pPr>
        <w:pStyle w:val="ListParagraph"/>
      </w:pPr>
    </w:p>
    <w:p w14:paraId="5339C3C3" w14:textId="5468DB3C" w:rsidR="00A4434A" w:rsidRDefault="00A4434A" w:rsidP="000E2725">
      <w:pPr>
        <w:pStyle w:val="ListParagraph"/>
      </w:pPr>
      <w:r>
        <w:t xml:space="preserve">David </w:t>
      </w:r>
      <w:proofErr w:type="spellStart"/>
      <w:r>
        <w:t>Cornmell</w:t>
      </w:r>
      <w:proofErr w:type="spellEnd"/>
    </w:p>
    <w:p w14:paraId="55AF819C" w14:textId="3FAB6542" w:rsidR="00A4434A" w:rsidRDefault="00A4434A" w:rsidP="000E2725">
      <w:pPr>
        <w:pStyle w:val="ListParagraph"/>
      </w:pPr>
      <w:r>
        <w:t>Parish Clerk</w:t>
      </w:r>
    </w:p>
    <w:p w14:paraId="2D586DEB" w14:textId="1338164D" w:rsidR="00A4434A" w:rsidRPr="000E2725" w:rsidRDefault="00A4434A" w:rsidP="000E2725">
      <w:pPr>
        <w:pStyle w:val="ListParagraph"/>
      </w:pPr>
      <w:r>
        <w:t>19</w:t>
      </w:r>
      <w:r w:rsidRPr="00A4434A">
        <w:rPr>
          <w:vertAlign w:val="superscript"/>
        </w:rPr>
        <w:t>th</w:t>
      </w:r>
      <w:r>
        <w:t xml:space="preserve"> November 2020</w:t>
      </w:r>
    </w:p>
    <w:p w14:paraId="68ACCB12" w14:textId="77777777" w:rsidR="000E2725" w:rsidRDefault="000E2725"/>
    <w:sectPr w:rsidR="000E2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663F5"/>
    <w:multiLevelType w:val="hybridMultilevel"/>
    <w:tmpl w:val="ADEE33F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25"/>
    <w:rsid w:val="000E2725"/>
    <w:rsid w:val="003D50CE"/>
    <w:rsid w:val="003F21A8"/>
    <w:rsid w:val="007B0465"/>
    <w:rsid w:val="00A4434A"/>
    <w:rsid w:val="00E8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725"/>
    <w:pPr>
      <w:ind w:left="720"/>
      <w:contextualSpacing/>
    </w:pPr>
  </w:style>
  <w:style w:type="character" w:styleId="Hyperlink">
    <w:name w:val="Hyperlink"/>
    <w:basedOn w:val="DefaultParagraphFont"/>
    <w:uiPriority w:val="99"/>
    <w:unhideWhenUsed/>
    <w:rsid w:val="000E27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725"/>
    <w:pPr>
      <w:ind w:left="720"/>
      <w:contextualSpacing/>
    </w:pPr>
  </w:style>
  <w:style w:type="character" w:styleId="Hyperlink">
    <w:name w:val="Hyperlink"/>
    <w:basedOn w:val="DefaultParagraphFont"/>
    <w:uiPriority w:val="99"/>
    <w:unhideWhenUsed/>
    <w:rsid w:val="000E27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2020-11-20T10:25:00Z</dcterms:created>
  <dcterms:modified xsi:type="dcterms:W3CDTF">2020-11-20T10:25:00Z</dcterms:modified>
</cp:coreProperties>
</file>