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1C" w:rsidRDefault="009C7F15" w:rsidP="00D8028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80288">
        <w:rPr>
          <w:rFonts w:ascii="Arial" w:hAnsi="Arial" w:cs="Arial"/>
          <w:b/>
          <w:sz w:val="28"/>
          <w:szCs w:val="28"/>
        </w:rPr>
        <w:t>Parish Council, Thursday 9</w:t>
      </w:r>
      <w:r w:rsidRPr="00D80288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D80288">
        <w:rPr>
          <w:rFonts w:ascii="Arial" w:hAnsi="Arial" w:cs="Arial"/>
          <w:b/>
          <w:sz w:val="28"/>
          <w:szCs w:val="28"/>
        </w:rPr>
        <w:t xml:space="preserve"> March 2017, 8pm, Village Hall</w:t>
      </w:r>
    </w:p>
    <w:p w:rsidR="00D80288" w:rsidRPr="00D80288" w:rsidRDefault="00D80288" w:rsidP="00D802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1. Apologies for absence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2. Declarations of interest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3. Public participation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4. Minutes of the meeting held on 12</w:t>
      </w:r>
      <w:r w:rsidRPr="00D80288">
        <w:rPr>
          <w:rFonts w:ascii="Arial" w:hAnsi="Arial" w:cs="Arial"/>
          <w:sz w:val="24"/>
          <w:szCs w:val="24"/>
          <w:vertAlign w:val="superscript"/>
        </w:rPr>
        <w:t>th</w:t>
      </w:r>
      <w:r w:rsidRPr="00D80288">
        <w:rPr>
          <w:rFonts w:ascii="Arial" w:hAnsi="Arial" w:cs="Arial"/>
          <w:sz w:val="24"/>
          <w:szCs w:val="24"/>
        </w:rPr>
        <w:t xml:space="preserve"> January 2017 (enclosed)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5. Matters arising: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80288">
        <w:rPr>
          <w:rFonts w:ascii="Arial" w:hAnsi="Arial" w:cs="Arial"/>
          <w:sz w:val="24"/>
          <w:szCs w:val="24"/>
        </w:rPr>
        <w:t>a</w:t>
      </w:r>
      <w:proofErr w:type="gramEnd"/>
      <w:r w:rsidRPr="00D80288">
        <w:rPr>
          <w:rFonts w:ascii="Arial" w:hAnsi="Arial" w:cs="Arial"/>
          <w:sz w:val="24"/>
          <w:szCs w:val="24"/>
        </w:rPr>
        <w:t>) Access and Rights of Way along the river bank</w:t>
      </w:r>
    </w:p>
    <w:p w:rsidR="00A07901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 xml:space="preserve">  b) Back Lane gates (paper</w:t>
      </w:r>
      <w:r w:rsidR="00A07901">
        <w:rPr>
          <w:rFonts w:ascii="Arial" w:hAnsi="Arial" w:cs="Arial"/>
          <w:sz w:val="24"/>
          <w:szCs w:val="24"/>
        </w:rPr>
        <w:t xml:space="preserve"> to follow)</w:t>
      </w:r>
    </w:p>
    <w:p w:rsidR="009C7F15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 xml:space="preserve">  c) Bus shelter soakaway</w:t>
      </w:r>
    </w:p>
    <w:p w:rsidR="00A07901" w:rsidRPr="00D80288" w:rsidRDefault="00A079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d)</w:t>
      </w:r>
      <w:proofErr w:type="gramEnd"/>
      <w:r>
        <w:rPr>
          <w:rFonts w:ascii="Arial" w:hAnsi="Arial" w:cs="Arial"/>
          <w:sz w:val="24"/>
          <w:szCs w:val="24"/>
        </w:rPr>
        <w:t>Telephone kiosk</w:t>
      </w:r>
    </w:p>
    <w:p w:rsidR="00B36C7A" w:rsidRDefault="00A079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</w:t>
      </w:r>
      <w:r w:rsidR="00B63648">
        <w:rPr>
          <w:rFonts w:ascii="Arial" w:hAnsi="Arial" w:cs="Arial"/>
          <w:sz w:val="24"/>
          <w:szCs w:val="24"/>
        </w:rPr>
        <w:t>) Highways and h</w:t>
      </w:r>
      <w:r w:rsidR="009C7F15" w:rsidRPr="00D80288">
        <w:rPr>
          <w:rFonts w:ascii="Arial" w:hAnsi="Arial" w:cs="Arial"/>
          <w:sz w:val="24"/>
          <w:szCs w:val="24"/>
        </w:rPr>
        <w:t xml:space="preserve">edges 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6. Planning matters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 xml:space="preserve">  a) Tearoom at </w:t>
      </w:r>
      <w:proofErr w:type="spellStart"/>
      <w:r w:rsidRPr="00D80288">
        <w:rPr>
          <w:rFonts w:ascii="Arial" w:hAnsi="Arial" w:cs="Arial"/>
          <w:sz w:val="24"/>
          <w:szCs w:val="24"/>
        </w:rPr>
        <w:t>Storwood</w:t>
      </w:r>
      <w:proofErr w:type="spellEnd"/>
      <w:r w:rsidRPr="00D80288">
        <w:rPr>
          <w:rFonts w:ascii="Arial" w:hAnsi="Arial" w:cs="Arial"/>
          <w:sz w:val="24"/>
          <w:szCs w:val="24"/>
        </w:rPr>
        <w:t xml:space="preserve"> Nursery 17/00017/PLF</w:t>
      </w:r>
    </w:p>
    <w:p w:rsidR="00B36C7A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 xml:space="preserve">  b) Cherry </w:t>
      </w:r>
      <w:r w:rsidR="002C1E91">
        <w:rPr>
          <w:rFonts w:ascii="Arial" w:hAnsi="Arial" w:cs="Arial"/>
          <w:sz w:val="24"/>
          <w:szCs w:val="24"/>
        </w:rPr>
        <w:t>Tree Farm and Willow Glade Farm</w:t>
      </w:r>
    </w:p>
    <w:p w:rsidR="002C1E91" w:rsidRDefault="002C1E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c) Changes to planning application publicity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7. Village Taskforce Visit – 11</w:t>
      </w:r>
      <w:r w:rsidRPr="00D80288">
        <w:rPr>
          <w:rFonts w:ascii="Arial" w:hAnsi="Arial" w:cs="Arial"/>
          <w:sz w:val="24"/>
          <w:szCs w:val="24"/>
          <w:vertAlign w:val="superscript"/>
        </w:rPr>
        <w:t>th</w:t>
      </w:r>
      <w:r w:rsidRPr="00D80288">
        <w:rPr>
          <w:rFonts w:ascii="Arial" w:hAnsi="Arial" w:cs="Arial"/>
          <w:sz w:val="24"/>
          <w:szCs w:val="24"/>
        </w:rPr>
        <w:t xml:space="preserve"> April</w:t>
      </w:r>
    </w:p>
    <w:p w:rsidR="009C7F15" w:rsidRPr="00D80288" w:rsidRDefault="009C7F15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8. IT Training and Website improvements</w:t>
      </w:r>
      <w:r w:rsidR="00D46D9D">
        <w:rPr>
          <w:rFonts w:ascii="Arial" w:hAnsi="Arial" w:cs="Arial"/>
          <w:sz w:val="24"/>
          <w:szCs w:val="24"/>
        </w:rPr>
        <w:t>: transparency code</w:t>
      </w:r>
    </w:p>
    <w:p w:rsidR="009C7F15" w:rsidRPr="00D80288" w:rsidRDefault="009E7449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9. Other correspondence received, January and February 2017 (enclosed)</w:t>
      </w:r>
    </w:p>
    <w:p w:rsidR="009E7449" w:rsidRPr="00D80288" w:rsidRDefault="009E7449">
      <w:pPr>
        <w:rPr>
          <w:rFonts w:ascii="Arial" w:hAnsi="Arial" w:cs="Arial"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>10. Any other business</w:t>
      </w:r>
    </w:p>
    <w:p w:rsidR="009E7449" w:rsidRPr="00D80288" w:rsidRDefault="009E7449">
      <w:pPr>
        <w:rPr>
          <w:rFonts w:ascii="Arial" w:hAnsi="Arial" w:cs="Arial"/>
          <w:b/>
          <w:sz w:val="24"/>
          <w:szCs w:val="24"/>
        </w:rPr>
      </w:pPr>
      <w:r w:rsidRPr="00D80288">
        <w:rPr>
          <w:rFonts w:ascii="Arial" w:hAnsi="Arial" w:cs="Arial"/>
          <w:sz w:val="24"/>
          <w:szCs w:val="24"/>
        </w:rPr>
        <w:t xml:space="preserve">11. Dates of next meetings </w:t>
      </w:r>
      <w:r w:rsidRPr="00D80288">
        <w:rPr>
          <w:rFonts w:ascii="Arial" w:hAnsi="Arial" w:cs="Arial"/>
          <w:b/>
          <w:sz w:val="24"/>
          <w:szCs w:val="24"/>
        </w:rPr>
        <w:t>(AGM and APM) – 11</w:t>
      </w:r>
      <w:r w:rsidRPr="00D80288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80288">
        <w:rPr>
          <w:rFonts w:ascii="Arial" w:hAnsi="Arial" w:cs="Arial"/>
          <w:b/>
          <w:sz w:val="24"/>
          <w:szCs w:val="24"/>
        </w:rPr>
        <w:t xml:space="preserve"> May 2017</w:t>
      </w:r>
    </w:p>
    <w:p w:rsidR="009C7F15" w:rsidRPr="00D80288" w:rsidRDefault="009C7F15">
      <w:pPr>
        <w:rPr>
          <w:b/>
        </w:rPr>
      </w:pPr>
    </w:p>
    <w:sectPr w:rsidR="009C7F15" w:rsidRPr="00D80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15"/>
    <w:rsid w:val="001C571C"/>
    <w:rsid w:val="002C1E91"/>
    <w:rsid w:val="00431095"/>
    <w:rsid w:val="009C7F15"/>
    <w:rsid w:val="009E7449"/>
    <w:rsid w:val="00A07901"/>
    <w:rsid w:val="00B36C7A"/>
    <w:rsid w:val="00B63648"/>
    <w:rsid w:val="00D46D9D"/>
    <w:rsid w:val="00D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Ashton</cp:lastModifiedBy>
  <cp:revision>2</cp:revision>
  <dcterms:created xsi:type="dcterms:W3CDTF">2017-03-02T20:32:00Z</dcterms:created>
  <dcterms:modified xsi:type="dcterms:W3CDTF">2017-03-02T20:32:00Z</dcterms:modified>
</cp:coreProperties>
</file>