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32" w:rsidRPr="00DA2C1B" w:rsidRDefault="00264432" w:rsidP="00DA2C1B">
      <w:pPr>
        <w:jc w:val="center"/>
        <w:rPr>
          <w:rFonts w:ascii="Arial" w:hAnsi="Arial" w:cs="Arial"/>
          <w:b/>
        </w:rPr>
      </w:pPr>
      <w:r w:rsidRPr="00DA2C1B">
        <w:rPr>
          <w:rFonts w:ascii="Arial" w:hAnsi="Arial" w:cs="Arial"/>
          <w:b/>
        </w:rPr>
        <w:t xml:space="preserve">East </w:t>
      </w:r>
      <w:proofErr w:type="spellStart"/>
      <w:r w:rsidRPr="00DA2C1B">
        <w:rPr>
          <w:rFonts w:ascii="Arial" w:hAnsi="Arial" w:cs="Arial"/>
          <w:b/>
        </w:rPr>
        <w:t>Cottingwith</w:t>
      </w:r>
      <w:proofErr w:type="spellEnd"/>
      <w:r w:rsidRPr="00DA2C1B">
        <w:rPr>
          <w:rFonts w:ascii="Arial" w:hAnsi="Arial" w:cs="Arial"/>
          <w:b/>
        </w:rPr>
        <w:t xml:space="preserve"> Parish Council</w:t>
      </w:r>
    </w:p>
    <w:p w:rsidR="00264432" w:rsidRPr="00DA2C1B" w:rsidRDefault="00264432">
      <w:pPr>
        <w:rPr>
          <w:rFonts w:ascii="Arial" w:hAnsi="Arial" w:cs="Arial"/>
        </w:rPr>
      </w:pPr>
    </w:p>
    <w:p w:rsidR="00732964" w:rsidRPr="00DA2C1B" w:rsidRDefault="00264432" w:rsidP="00DA2C1B">
      <w:pPr>
        <w:jc w:val="center"/>
        <w:rPr>
          <w:rFonts w:ascii="Arial" w:hAnsi="Arial" w:cs="Arial"/>
          <w:b/>
          <w:sz w:val="24"/>
          <w:szCs w:val="24"/>
        </w:rPr>
      </w:pPr>
      <w:r w:rsidRPr="00DA2C1B">
        <w:rPr>
          <w:rFonts w:ascii="Arial" w:hAnsi="Arial" w:cs="Arial"/>
          <w:b/>
          <w:sz w:val="24"/>
          <w:szCs w:val="24"/>
        </w:rPr>
        <w:t>Annual Parish Council Meeting: Thursday, 10</w:t>
      </w:r>
      <w:r w:rsidRPr="00DA2C1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A2C1B">
        <w:rPr>
          <w:rFonts w:ascii="Arial" w:hAnsi="Arial" w:cs="Arial"/>
          <w:b/>
          <w:sz w:val="24"/>
          <w:szCs w:val="24"/>
        </w:rPr>
        <w:t xml:space="preserve"> May 2018 in the village hall at 8pm</w:t>
      </w:r>
    </w:p>
    <w:p w:rsidR="00264432" w:rsidRPr="00DA2C1B" w:rsidRDefault="00264432">
      <w:pPr>
        <w:rPr>
          <w:rFonts w:ascii="Arial" w:hAnsi="Arial" w:cs="Arial"/>
        </w:rPr>
      </w:pPr>
    </w:p>
    <w:p w:rsidR="00264432" w:rsidRPr="00DA2C1B" w:rsidRDefault="00264432" w:rsidP="00DA2C1B">
      <w:pPr>
        <w:jc w:val="center"/>
        <w:rPr>
          <w:rFonts w:ascii="Arial" w:hAnsi="Arial" w:cs="Arial"/>
          <w:b/>
        </w:rPr>
      </w:pPr>
      <w:r w:rsidRPr="00DA2C1B">
        <w:rPr>
          <w:rFonts w:ascii="Arial" w:hAnsi="Arial" w:cs="Arial"/>
          <w:b/>
        </w:rPr>
        <w:t>AGENDA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Apologies for absence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Declarations of interest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Election of officers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Public participation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Minutes of the meeting held on 8</w:t>
      </w:r>
      <w:r w:rsidRPr="00DA2C1B">
        <w:rPr>
          <w:rFonts w:ascii="Arial" w:hAnsi="Arial" w:cs="Arial"/>
          <w:vertAlign w:val="superscript"/>
        </w:rPr>
        <w:t>th</w:t>
      </w:r>
      <w:r w:rsidRPr="00DA2C1B">
        <w:rPr>
          <w:rFonts w:ascii="Arial" w:hAnsi="Arial" w:cs="Arial"/>
        </w:rPr>
        <w:t xml:space="preserve"> March 2018 (</w:t>
      </w:r>
      <w:proofErr w:type="spellStart"/>
      <w:r w:rsidRPr="00DA2C1B">
        <w:rPr>
          <w:rFonts w:ascii="Arial" w:hAnsi="Arial" w:cs="Arial"/>
        </w:rPr>
        <w:t>enc</w:t>
      </w:r>
      <w:proofErr w:type="spellEnd"/>
      <w:r w:rsidRPr="00DA2C1B">
        <w:rPr>
          <w:rFonts w:ascii="Arial" w:hAnsi="Arial" w:cs="Arial"/>
        </w:rPr>
        <w:t>)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Matters arising:</w:t>
      </w:r>
    </w:p>
    <w:p w:rsidR="00264432" w:rsidRDefault="00264432" w:rsidP="002644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Hedging on Ball Hall Lane (3a)</w:t>
      </w:r>
    </w:p>
    <w:p w:rsidR="00491339" w:rsidRPr="00DA2C1B" w:rsidRDefault="00491339" w:rsidP="002644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IDBs (3</w:t>
      </w:r>
      <w:r w:rsidR="0024399A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</w:p>
    <w:p w:rsidR="00264432" w:rsidRPr="00DA2C1B" w:rsidRDefault="00264432" w:rsidP="002644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Definitive pathway, Church Lane to Canal Lane (3c)</w:t>
      </w:r>
    </w:p>
    <w:p w:rsidR="00264432" w:rsidRPr="00DA2C1B" w:rsidRDefault="00264432" w:rsidP="002644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Sewage and Road Improvements (3d)</w:t>
      </w:r>
    </w:p>
    <w:p w:rsidR="00264432" w:rsidRPr="00DA2C1B" w:rsidRDefault="00264432" w:rsidP="002644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Phone Box (3e)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Chairman’s Annual Report (</w:t>
      </w:r>
      <w:proofErr w:type="spellStart"/>
      <w:r w:rsidRPr="00DA2C1B">
        <w:rPr>
          <w:rFonts w:ascii="Arial" w:hAnsi="Arial" w:cs="Arial"/>
        </w:rPr>
        <w:t>enc</w:t>
      </w:r>
      <w:proofErr w:type="spellEnd"/>
      <w:r w:rsidRPr="00DA2C1B">
        <w:rPr>
          <w:rFonts w:ascii="Arial" w:hAnsi="Arial" w:cs="Arial"/>
        </w:rPr>
        <w:t>)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Annual Financial Report (</w:t>
      </w:r>
      <w:proofErr w:type="spellStart"/>
      <w:r w:rsidRPr="00DA2C1B">
        <w:rPr>
          <w:rFonts w:ascii="Arial" w:hAnsi="Arial" w:cs="Arial"/>
        </w:rPr>
        <w:t>enc</w:t>
      </w:r>
      <w:proofErr w:type="spellEnd"/>
      <w:r w:rsidRPr="00DA2C1B">
        <w:rPr>
          <w:rFonts w:ascii="Arial" w:hAnsi="Arial" w:cs="Arial"/>
        </w:rPr>
        <w:t>)</w:t>
      </w:r>
    </w:p>
    <w:p w:rsidR="00264432" w:rsidRPr="00DA2C1B" w:rsidRDefault="00264432" w:rsidP="002644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Finances 2017/18 (all circulated on 17</w:t>
      </w:r>
      <w:r w:rsidRPr="00DA2C1B">
        <w:rPr>
          <w:rFonts w:ascii="Arial" w:hAnsi="Arial" w:cs="Arial"/>
          <w:vertAlign w:val="superscript"/>
        </w:rPr>
        <w:t>th</w:t>
      </w:r>
      <w:r w:rsidRPr="00DA2C1B">
        <w:rPr>
          <w:rFonts w:ascii="Arial" w:hAnsi="Arial" w:cs="Arial"/>
        </w:rPr>
        <w:t xml:space="preserve"> April):</w:t>
      </w:r>
    </w:p>
    <w:p w:rsidR="00264432" w:rsidRPr="00DA2C1B" w:rsidRDefault="00264432" w:rsidP="002644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Exemption Certificate</w:t>
      </w:r>
      <w:r w:rsidR="00DA2C1B" w:rsidRPr="00DA2C1B">
        <w:rPr>
          <w:rFonts w:ascii="Arial" w:hAnsi="Arial" w:cs="Arial"/>
        </w:rPr>
        <w:t xml:space="preserve"> for external auditors</w:t>
      </w:r>
    </w:p>
    <w:p w:rsidR="00264432" w:rsidRPr="00DA2C1B" w:rsidRDefault="00264432" w:rsidP="002644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Internal Audit Report</w:t>
      </w:r>
    </w:p>
    <w:p w:rsidR="00264432" w:rsidRPr="00DA2C1B" w:rsidRDefault="00264432" w:rsidP="002644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Statement of Governance</w:t>
      </w:r>
    </w:p>
    <w:p w:rsidR="00264432" w:rsidRPr="00DA2C1B" w:rsidRDefault="00264432" w:rsidP="002644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Statement of Accounts</w:t>
      </w:r>
    </w:p>
    <w:p w:rsidR="00264432" w:rsidRPr="00DA2C1B" w:rsidRDefault="00DA2C1B" w:rsidP="002644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Arrangements for Public Rights</w:t>
      </w:r>
    </w:p>
    <w:p w:rsidR="00DA2C1B" w:rsidRPr="00DA2C1B" w:rsidRDefault="00DA2C1B" w:rsidP="002644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Statement of Variances</w:t>
      </w:r>
    </w:p>
    <w:p w:rsidR="00DA2C1B" w:rsidRPr="00DA2C1B" w:rsidRDefault="00DA2C1B" w:rsidP="002644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Bank Reconciliation Statement</w:t>
      </w:r>
    </w:p>
    <w:p w:rsidR="00DA2C1B" w:rsidRPr="00DA2C1B" w:rsidRDefault="00DA2C1B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Data Protection Arrangements (</w:t>
      </w:r>
      <w:proofErr w:type="spellStart"/>
      <w:r w:rsidRPr="00DA2C1B">
        <w:rPr>
          <w:rFonts w:ascii="Arial" w:hAnsi="Arial" w:cs="Arial"/>
        </w:rPr>
        <w:t>enc</w:t>
      </w:r>
      <w:proofErr w:type="spellEnd"/>
      <w:r w:rsidRPr="00DA2C1B">
        <w:rPr>
          <w:rFonts w:ascii="Arial" w:hAnsi="Arial" w:cs="Arial"/>
        </w:rPr>
        <w:t>)</w:t>
      </w:r>
    </w:p>
    <w:p w:rsidR="00DA2C1B" w:rsidRPr="00DA2C1B" w:rsidRDefault="00DA2C1B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Planning matters:</w:t>
      </w:r>
    </w:p>
    <w:p w:rsidR="00DA2C1B" w:rsidRPr="00DA2C1B" w:rsidRDefault="00DA2C1B" w:rsidP="00DA2C1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Forest Farm</w:t>
      </w:r>
    </w:p>
    <w:p w:rsidR="00DA2C1B" w:rsidRPr="00DA2C1B" w:rsidRDefault="00DA2C1B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Contract for unmetered electricity</w:t>
      </w:r>
    </w:p>
    <w:p w:rsidR="00DA2C1B" w:rsidRPr="00DA2C1B" w:rsidRDefault="00DA2C1B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Village hall matters</w:t>
      </w:r>
    </w:p>
    <w:p w:rsidR="00DA2C1B" w:rsidRDefault="00DA2C1B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Moles in the Cemetery</w:t>
      </w:r>
    </w:p>
    <w:p w:rsidR="0031545C" w:rsidRPr="00DA2C1B" w:rsidRDefault="0031545C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Rubbish on B1228 verges near </w:t>
      </w:r>
      <w:proofErr w:type="spellStart"/>
      <w:r>
        <w:rPr>
          <w:rFonts w:ascii="Arial" w:hAnsi="Arial" w:cs="Arial"/>
        </w:rPr>
        <w:t>Hagg</w:t>
      </w:r>
      <w:proofErr w:type="spellEnd"/>
      <w:r>
        <w:rPr>
          <w:rFonts w:ascii="Arial" w:hAnsi="Arial" w:cs="Arial"/>
        </w:rPr>
        <w:t xml:space="preserve"> Bridge</w:t>
      </w:r>
    </w:p>
    <w:p w:rsidR="00DA2C1B" w:rsidRPr="00DA2C1B" w:rsidRDefault="00DA2C1B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World War One Centenary arrangements</w:t>
      </w:r>
      <w:r w:rsidR="00B03219">
        <w:rPr>
          <w:rFonts w:ascii="Arial" w:hAnsi="Arial" w:cs="Arial"/>
        </w:rPr>
        <w:t xml:space="preserve"> (enc)</w:t>
      </w:r>
    </w:p>
    <w:p w:rsidR="00DA2C1B" w:rsidRPr="00DA2C1B" w:rsidRDefault="00DA2C1B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Other correspondence received, March and April 2018 (</w:t>
      </w:r>
      <w:proofErr w:type="spellStart"/>
      <w:r w:rsidRPr="00DA2C1B">
        <w:rPr>
          <w:rFonts w:ascii="Arial" w:hAnsi="Arial" w:cs="Arial"/>
        </w:rPr>
        <w:t>enc</w:t>
      </w:r>
      <w:proofErr w:type="spellEnd"/>
      <w:r w:rsidRPr="00DA2C1B">
        <w:rPr>
          <w:rFonts w:ascii="Arial" w:hAnsi="Arial" w:cs="Arial"/>
        </w:rPr>
        <w:t>)</w:t>
      </w:r>
    </w:p>
    <w:p w:rsidR="00DA2C1B" w:rsidRDefault="00DA2C1B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C1B">
        <w:rPr>
          <w:rFonts w:ascii="Arial" w:hAnsi="Arial" w:cs="Arial"/>
        </w:rPr>
        <w:t>Any other business</w:t>
      </w:r>
    </w:p>
    <w:p w:rsidR="00866D60" w:rsidRPr="00DA2C1B" w:rsidRDefault="00866D60" w:rsidP="00DA2C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Date of next meeting – 12</w:t>
      </w:r>
      <w:r w:rsidRPr="00866D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2018</w:t>
      </w:r>
      <w:bookmarkStart w:id="0" w:name="_GoBack"/>
      <w:bookmarkEnd w:id="0"/>
    </w:p>
    <w:p w:rsidR="00DA2C1B" w:rsidRPr="00DA2C1B" w:rsidRDefault="00DA2C1B" w:rsidP="00DA2C1B">
      <w:pPr>
        <w:ind w:left="720"/>
        <w:rPr>
          <w:rFonts w:ascii="Arial" w:hAnsi="Arial" w:cs="Arial"/>
        </w:rPr>
      </w:pPr>
    </w:p>
    <w:p w:rsidR="00DA2C1B" w:rsidRPr="00DA2C1B" w:rsidRDefault="00DA2C1B" w:rsidP="00DA2C1B">
      <w:pPr>
        <w:rPr>
          <w:rFonts w:ascii="Arial" w:hAnsi="Arial" w:cs="Arial"/>
        </w:rPr>
      </w:pPr>
      <w:r w:rsidRPr="00DA2C1B">
        <w:rPr>
          <w:rFonts w:ascii="Arial" w:hAnsi="Arial" w:cs="Arial"/>
        </w:rPr>
        <w:t xml:space="preserve"> </w:t>
      </w:r>
    </w:p>
    <w:p w:rsidR="00DA2C1B" w:rsidRPr="00DA2C1B" w:rsidRDefault="00DA2C1B" w:rsidP="00DA2C1B">
      <w:pPr>
        <w:rPr>
          <w:rFonts w:ascii="Arial" w:hAnsi="Arial" w:cs="Arial"/>
        </w:rPr>
      </w:pPr>
    </w:p>
    <w:p w:rsidR="00264432" w:rsidRPr="00DA2C1B" w:rsidRDefault="00264432" w:rsidP="00264432">
      <w:pPr>
        <w:pStyle w:val="ListParagraph"/>
        <w:ind w:left="1080"/>
        <w:rPr>
          <w:rFonts w:ascii="Arial" w:hAnsi="Arial" w:cs="Arial"/>
        </w:rPr>
      </w:pPr>
    </w:p>
    <w:p w:rsidR="00264432" w:rsidRPr="00DA2C1B" w:rsidRDefault="00264432" w:rsidP="00264432">
      <w:pPr>
        <w:pStyle w:val="ListParagraph"/>
        <w:ind w:left="1080"/>
        <w:rPr>
          <w:rFonts w:ascii="Arial" w:hAnsi="Arial" w:cs="Arial"/>
        </w:rPr>
      </w:pPr>
      <w:r w:rsidRPr="00DA2C1B">
        <w:rPr>
          <w:rFonts w:ascii="Arial" w:hAnsi="Arial" w:cs="Arial"/>
        </w:rPr>
        <w:lastRenderedPageBreak/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  <w:r w:rsidRPr="00DA2C1B">
        <w:rPr>
          <w:rFonts w:ascii="Arial" w:hAnsi="Arial" w:cs="Arial"/>
        </w:rPr>
        <w:tab/>
      </w:r>
    </w:p>
    <w:p w:rsidR="00264432" w:rsidRPr="00DA2C1B" w:rsidRDefault="00264432" w:rsidP="00264432">
      <w:pPr>
        <w:pStyle w:val="ListParagraph"/>
        <w:ind w:left="1080"/>
        <w:rPr>
          <w:rFonts w:ascii="Arial" w:hAnsi="Arial" w:cs="Arial"/>
        </w:rPr>
      </w:pPr>
    </w:p>
    <w:p w:rsidR="00264432" w:rsidRPr="00DA2C1B" w:rsidRDefault="00264432" w:rsidP="00264432">
      <w:pPr>
        <w:ind w:left="720"/>
        <w:rPr>
          <w:rFonts w:ascii="Arial" w:hAnsi="Arial" w:cs="Arial"/>
        </w:rPr>
      </w:pPr>
    </w:p>
    <w:sectPr w:rsidR="00264432" w:rsidRPr="00DA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5"/>
    <w:multiLevelType w:val="hybridMultilevel"/>
    <w:tmpl w:val="1206C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3D5"/>
    <w:multiLevelType w:val="hybridMultilevel"/>
    <w:tmpl w:val="03B49378"/>
    <w:lvl w:ilvl="0" w:tplc="D1A0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8704B"/>
    <w:multiLevelType w:val="hybridMultilevel"/>
    <w:tmpl w:val="42CCFCD4"/>
    <w:lvl w:ilvl="0" w:tplc="6930D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CB37E4"/>
    <w:multiLevelType w:val="hybridMultilevel"/>
    <w:tmpl w:val="DD209C30"/>
    <w:lvl w:ilvl="0" w:tplc="55340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32"/>
    <w:rsid w:val="0024399A"/>
    <w:rsid w:val="00264432"/>
    <w:rsid w:val="0031545C"/>
    <w:rsid w:val="00491339"/>
    <w:rsid w:val="00732964"/>
    <w:rsid w:val="00866D60"/>
    <w:rsid w:val="0097376B"/>
    <w:rsid w:val="00B03219"/>
    <w:rsid w:val="00D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9414"/>
  <w15:chartTrackingRefBased/>
  <w15:docId w15:val="{A9B3EC31-8442-4D30-ABA6-504BBEE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Cott PC</dc:creator>
  <cp:keywords/>
  <dc:description/>
  <cp:lastModifiedBy>East Cott PC</cp:lastModifiedBy>
  <cp:revision>6</cp:revision>
  <dcterms:created xsi:type="dcterms:W3CDTF">2018-04-24T10:52:00Z</dcterms:created>
  <dcterms:modified xsi:type="dcterms:W3CDTF">2018-05-01T14:58:00Z</dcterms:modified>
</cp:coreProperties>
</file>